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9A49DF" w14:textId="77777777" w:rsidR="00A8398D" w:rsidRPr="000F71C9" w:rsidRDefault="00A8398D">
      <w:pPr>
        <w:rPr>
          <w:lang w:val="lt-LT"/>
        </w:rPr>
      </w:pPr>
    </w:p>
    <w:tbl>
      <w:tblPr>
        <w:tblW w:w="13580" w:type="dxa"/>
        <w:tblInd w:w="-113" w:type="dxa"/>
        <w:tblLook w:val="04A0" w:firstRow="1" w:lastRow="0" w:firstColumn="1" w:lastColumn="0" w:noHBand="0" w:noVBand="1"/>
      </w:tblPr>
      <w:tblGrid>
        <w:gridCol w:w="6000"/>
        <w:gridCol w:w="1927"/>
        <w:gridCol w:w="5653"/>
      </w:tblGrid>
      <w:tr w:rsidR="00AD4D4D" w:rsidRPr="0086295D" w14:paraId="43EAF33C" w14:textId="77777777" w:rsidTr="00E8754E">
        <w:trPr>
          <w:trHeight w:val="357"/>
        </w:trPr>
        <w:tc>
          <w:tcPr>
            <w:tcW w:w="6000" w:type="dxa"/>
            <w:shd w:val="clear" w:color="auto" w:fill="auto"/>
          </w:tcPr>
          <w:p w14:paraId="30FD35DB" w14:textId="6789F052" w:rsidR="00AD4D4D" w:rsidRPr="0086295D" w:rsidRDefault="00AD4D4D" w:rsidP="00AD4D4D">
            <w:pPr>
              <w:widowControl w:val="0"/>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autoSpaceDE w:val="0"/>
              <w:autoSpaceDN w:val="0"/>
              <w:adjustRightInd w:val="0"/>
              <w:rPr>
                <w:rFonts w:ascii="Arial" w:hAnsi="Arial" w:cs="Arial"/>
                <w:sz w:val="20"/>
                <w:szCs w:val="20"/>
                <w:lang w:val="lt-LT"/>
              </w:rPr>
            </w:pPr>
          </w:p>
        </w:tc>
        <w:tc>
          <w:tcPr>
            <w:tcW w:w="1927" w:type="dxa"/>
          </w:tcPr>
          <w:p w14:paraId="7D07ED85" w14:textId="77777777" w:rsidR="00AD4D4D" w:rsidRPr="0086295D" w:rsidRDefault="00AD4D4D" w:rsidP="00AD4D4D">
            <w:pPr>
              <w:widowControl w:val="0"/>
              <w:autoSpaceDE w:val="0"/>
              <w:autoSpaceDN w:val="0"/>
              <w:adjustRightInd w:val="0"/>
              <w:spacing w:line="480" w:lineRule="auto"/>
              <w:jc w:val="right"/>
              <w:textAlignment w:val="center"/>
              <w:rPr>
                <w:rFonts w:ascii="Arial" w:hAnsi="Arial" w:cs="Arial"/>
                <w:sz w:val="20"/>
                <w:szCs w:val="20"/>
                <w:lang w:val="lt-LT"/>
              </w:rPr>
            </w:pPr>
          </w:p>
        </w:tc>
        <w:tc>
          <w:tcPr>
            <w:tcW w:w="5653" w:type="dxa"/>
          </w:tcPr>
          <w:sdt>
            <w:sdtPr>
              <w:rPr>
                <w:rFonts w:ascii="Arial" w:hAnsi="Arial" w:cs="Arial"/>
                <w:sz w:val="22"/>
                <w:szCs w:val="22"/>
              </w:rPr>
              <w:id w:val="20441267"/>
              <w:placeholder>
                <w:docPart w:val="701E214D737D4417ADDE023D53C7AF57"/>
              </w:placeholder>
              <w:date w:fullDate="2024-07-19T00:00:00Z">
                <w:dateFormat w:val="yyyy-MM-dd"/>
                <w:lid w:val="lt-LT"/>
                <w:storeMappedDataAs w:val="dateTime"/>
                <w:calendar w:val="gregorian"/>
              </w:date>
            </w:sdtPr>
            <w:sdtContent>
              <w:p w14:paraId="533B302B" w14:textId="3F285CA3" w:rsidR="00AD4D4D" w:rsidRDefault="0026561E" w:rsidP="00AD4D4D">
                <w:pPr>
                  <w:pStyle w:val="Title"/>
                  <w:widowControl w:val="0"/>
                  <w:spacing w:before="200"/>
                  <w:jc w:val="right"/>
                  <w:rPr>
                    <w:rFonts w:ascii="Arial" w:hAnsi="Arial" w:cs="Arial"/>
                  </w:rPr>
                </w:pPr>
                <w:r>
                  <w:rPr>
                    <w:rFonts w:ascii="Arial" w:hAnsi="Arial" w:cs="Arial"/>
                    <w:sz w:val="22"/>
                    <w:szCs w:val="22"/>
                  </w:rPr>
                  <w:t>2024-07-19</w:t>
                </w:r>
              </w:p>
            </w:sdtContent>
          </w:sdt>
          <w:p w14:paraId="79C1EFDB" w14:textId="77777777" w:rsidR="00AD4D4D" w:rsidRPr="0086295D" w:rsidRDefault="00AD4D4D" w:rsidP="00AD4D4D">
            <w:pPr>
              <w:widowControl w:val="0"/>
              <w:autoSpaceDE w:val="0"/>
              <w:autoSpaceDN w:val="0"/>
              <w:adjustRightInd w:val="0"/>
              <w:spacing w:line="480" w:lineRule="auto"/>
              <w:ind w:right="-108"/>
              <w:textAlignment w:val="center"/>
              <w:rPr>
                <w:rFonts w:ascii="Arial" w:hAnsi="Arial" w:cs="Arial"/>
                <w:sz w:val="20"/>
                <w:szCs w:val="20"/>
                <w:highlight w:val="lightGray"/>
                <w:lang w:val="lt-LT"/>
              </w:rPr>
            </w:pPr>
          </w:p>
        </w:tc>
      </w:tr>
    </w:tbl>
    <w:p w14:paraId="32F6A40B" w14:textId="2C29E87F" w:rsidR="00C244F4" w:rsidRDefault="002B44F0" w:rsidP="00C244F4">
      <w:pPr>
        <w:spacing w:before="200"/>
        <w:jc w:val="both"/>
        <w:rPr>
          <w:rFonts w:ascii="Arial" w:hAnsi="Arial" w:cs="Arial"/>
          <w:b/>
          <w:bCs/>
          <w:color w:val="000000" w:themeColor="text1"/>
          <w:sz w:val="22"/>
          <w:szCs w:val="22"/>
          <w:lang w:val="lt-LT"/>
        </w:rPr>
      </w:pPr>
      <w:r>
        <w:rPr>
          <w:rFonts w:ascii="Arial" w:hAnsi="Arial" w:cs="Arial"/>
          <w:b/>
          <w:bCs/>
          <w:color w:val="000000" w:themeColor="text1"/>
          <w:sz w:val="22"/>
          <w:szCs w:val="22"/>
          <w:lang w:val="lt-LT"/>
        </w:rPr>
        <w:t xml:space="preserve">DĖL </w:t>
      </w:r>
      <w:r w:rsidRPr="002B44F0">
        <w:rPr>
          <w:rFonts w:ascii="Arial" w:hAnsi="Arial" w:cs="Arial"/>
          <w:b/>
          <w:bCs/>
          <w:color w:val="000000" w:themeColor="text1"/>
          <w:sz w:val="22"/>
          <w:szCs w:val="22"/>
          <w:lang w:val="lt-LT"/>
        </w:rPr>
        <w:t>(2024-ESO-498) NK 110 KV GALIOS TRANSFORMATORIŲ NOREIKIŠKIŲ TP IR 10 KV KL, MT MONTAVIMO KAUNO R. SAV. (ESO IR LITGRID DALIES DARBAI),</w:t>
      </w:r>
      <w:r>
        <w:rPr>
          <w:rFonts w:ascii="Arial" w:hAnsi="Arial" w:cs="Arial"/>
          <w:b/>
          <w:bCs/>
          <w:color w:val="000000" w:themeColor="text1"/>
          <w:sz w:val="22"/>
          <w:szCs w:val="22"/>
          <w:lang w:val="lt-LT"/>
        </w:rPr>
        <w:t xml:space="preserve"> </w:t>
      </w:r>
      <w:r w:rsidRPr="00556A44">
        <w:rPr>
          <w:rFonts w:ascii="Arial" w:hAnsi="Arial" w:cs="Arial"/>
          <w:b/>
          <w:bCs/>
          <w:color w:val="000000" w:themeColor="text1"/>
          <w:sz w:val="22"/>
          <w:szCs w:val="22"/>
          <w:lang w:val="lt-LT"/>
        </w:rPr>
        <w:t>DARB</w:t>
      </w:r>
      <w:r>
        <w:rPr>
          <w:rFonts w:ascii="Arial" w:hAnsi="Arial" w:cs="Arial"/>
          <w:b/>
          <w:bCs/>
          <w:color w:val="000000" w:themeColor="text1"/>
          <w:sz w:val="22"/>
          <w:szCs w:val="22"/>
          <w:lang w:val="lt-LT"/>
        </w:rPr>
        <w:t xml:space="preserve">Ų </w:t>
      </w:r>
      <w:r w:rsidR="000B2ECC">
        <w:rPr>
          <w:rFonts w:ascii="Arial" w:hAnsi="Arial" w:cs="Arial"/>
          <w:b/>
          <w:bCs/>
          <w:color w:val="000000" w:themeColor="text1"/>
          <w:sz w:val="22"/>
          <w:szCs w:val="22"/>
          <w:lang w:val="lt-LT"/>
        </w:rPr>
        <w:t>PIRKIMO</w:t>
      </w:r>
    </w:p>
    <w:p w14:paraId="6B0C9E74" w14:textId="2CF12CA0" w:rsidR="00AD4D4D" w:rsidRPr="0026561E" w:rsidRDefault="00AD4D4D" w:rsidP="0026561E">
      <w:pPr>
        <w:spacing w:before="200"/>
        <w:ind w:firstLine="567"/>
        <w:jc w:val="both"/>
        <w:rPr>
          <w:rFonts w:ascii="Arial" w:hAnsi="Arial" w:cs="Arial"/>
          <w:sz w:val="22"/>
          <w:szCs w:val="22"/>
          <w:lang w:val="lt-LT"/>
        </w:rPr>
      </w:pPr>
      <w:r w:rsidRPr="00AB6DEA">
        <w:rPr>
          <w:rFonts w:ascii="Arial" w:hAnsi="Arial" w:cs="Arial"/>
          <w:color w:val="000000" w:themeColor="text1"/>
          <w:sz w:val="22"/>
          <w:szCs w:val="22"/>
          <w:lang w:val="lt-LT"/>
        </w:rPr>
        <w:t xml:space="preserve">Siunčiame atsakymus į tiekėjų </w:t>
      </w:r>
      <w:r w:rsidRPr="0026561E">
        <w:rPr>
          <w:rFonts w:ascii="Arial" w:hAnsi="Arial" w:cs="Arial"/>
          <w:color w:val="000000" w:themeColor="text1"/>
          <w:sz w:val="22"/>
          <w:szCs w:val="22"/>
          <w:lang w:val="lt-LT"/>
        </w:rPr>
        <w:t>klausimus</w:t>
      </w:r>
      <w:r w:rsidR="00A253F4" w:rsidRPr="0026561E">
        <w:rPr>
          <w:rFonts w:ascii="Arial" w:hAnsi="Arial" w:cs="Arial"/>
          <w:color w:val="000000" w:themeColor="text1"/>
          <w:sz w:val="22"/>
          <w:szCs w:val="22"/>
          <w:lang w:val="lt-LT"/>
        </w:rPr>
        <w:t xml:space="preserve"> </w:t>
      </w:r>
      <w:r w:rsidR="001E6F8B" w:rsidRPr="0026561E">
        <w:rPr>
          <w:rFonts w:ascii="Arial" w:hAnsi="Arial" w:cs="Arial"/>
          <w:color w:val="000000" w:themeColor="text1"/>
          <w:sz w:val="22"/>
          <w:szCs w:val="22"/>
          <w:lang w:val="lt-LT"/>
        </w:rPr>
        <w:t xml:space="preserve">bei Pirkimo dokumentų tikslinimą </w:t>
      </w:r>
      <w:sdt>
        <w:sdtPr>
          <w:rPr>
            <w:rFonts w:ascii="Arial" w:hAnsi="Arial" w:cs="Arial"/>
            <w:sz w:val="22"/>
            <w:szCs w:val="22"/>
            <w:lang w:val="lt-LT"/>
          </w:rPr>
          <w:id w:val="-169803860"/>
          <w:placeholder>
            <w:docPart w:val="49151817AD124A1CB3FF7565F9A8F0D7"/>
          </w:placeholder>
          <w:text/>
        </w:sdtPr>
        <w:sdtContent>
          <w:r w:rsidR="002B44F0" w:rsidRPr="0026561E">
            <w:rPr>
              <w:rFonts w:ascii="Arial" w:hAnsi="Arial" w:cs="Arial"/>
              <w:sz w:val="22"/>
              <w:szCs w:val="22"/>
              <w:lang w:val="lt-LT"/>
            </w:rPr>
            <w:t>(2024-ESO-498) NK 110 kV Galios transformatorių Noreikiškių TP ir 10 kV KL, MT montavimo Kauno r. sav. (ESO ir Litgrid dalies darbai), darbų</w:t>
          </w:r>
        </w:sdtContent>
      </w:sdt>
      <w:r w:rsidR="003C6F9E" w:rsidRPr="0026561E">
        <w:rPr>
          <w:rFonts w:ascii="Arial" w:hAnsi="Arial" w:cs="Arial"/>
          <w:b/>
          <w:sz w:val="22"/>
          <w:szCs w:val="22"/>
        </w:rPr>
        <w:t xml:space="preserve"> </w:t>
      </w:r>
      <w:r w:rsidRPr="0026561E">
        <w:rPr>
          <w:rFonts w:ascii="Arial" w:hAnsi="Arial" w:cs="Arial"/>
          <w:sz w:val="22"/>
          <w:szCs w:val="22"/>
          <w:lang w:val="lt-LT"/>
        </w:rPr>
        <w:t>pirkimą (toliau – Pirkimas).</w:t>
      </w:r>
    </w:p>
    <w:p w14:paraId="5E27C306" w14:textId="64136EC5" w:rsidR="00AD4D4D" w:rsidRPr="0026561E" w:rsidRDefault="00AD4D4D" w:rsidP="0026561E">
      <w:pPr>
        <w:spacing w:before="200"/>
        <w:ind w:firstLine="567"/>
        <w:jc w:val="both"/>
        <w:rPr>
          <w:rFonts w:ascii="Arial" w:hAnsi="Arial" w:cs="Arial"/>
          <w:sz w:val="22"/>
          <w:szCs w:val="22"/>
          <w:lang w:val="lt-LT"/>
        </w:rPr>
      </w:pPr>
      <w:bookmarkStart w:id="0" w:name="_Hlk25240925"/>
      <w:r w:rsidRPr="0026561E">
        <w:rPr>
          <w:rFonts w:ascii="Arial" w:hAnsi="Arial" w:cs="Arial"/>
          <w:sz w:val="22"/>
          <w:szCs w:val="22"/>
          <w:lang w:val="lt-LT"/>
        </w:rPr>
        <w:t xml:space="preserve">Siekdami išvengti turinio interpretacijų, tiekėjų klausimus cituojame tiksliai taip, kaip buvo pateikti CVP IS priemonėmis (tekstas neredaguotas). </w:t>
      </w:r>
      <w:bookmarkEnd w:id="0"/>
    </w:p>
    <w:tbl>
      <w:tblPr>
        <w:tblStyle w:val="TableGrid"/>
        <w:tblW w:w="5000" w:type="pct"/>
        <w:tblLook w:val="04A0" w:firstRow="1" w:lastRow="0" w:firstColumn="1" w:lastColumn="0" w:noHBand="0" w:noVBand="1"/>
      </w:tblPr>
      <w:tblGrid>
        <w:gridCol w:w="918"/>
        <w:gridCol w:w="1262"/>
        <w:gridCol w:w="2973"/>
        <w:gridCol w:w="4215"/>
        <w:gridCol w:w="4939"/>
      </w:tblGrid>
      <w:tr w:rsidR="0026561E" w:rsidRPr="0026561E" w14:paraId="71FEC499" w14:textId="77777777" w:rsidTr="00714B15">
        <w:trPr>
          <w:trHeight w:val="20"/>
        </w:trPr>
        <w:tc>
          <w:tcPr>
            <w:tcW w:w="321" w:type="pct"/>
          </w:tcPr>
          <w:p w14:paraId="0C4A5BF1" w14:textId="77777777" w:rsidR="00E475B8" w:rsidRPr="0026561E" w:rsidRDefault="00E475B8" w:rsidP="0026561E">
            <w:pPr>
              <w:spacing w:line="276" w:lineRule="auto"/>
              <w:rPr>
                <w:rFonts w:ascii="Arial" w:hAnsi="Arial" w:cs="Arial"/>
                <w:sz w:val="20"/>
                <w:szCs w:val="20"/>
              </w:rPr>
            </w:pPr>
            <w:r w:rsidRPr="0026561E">
              <w:rPr>
                <w:rFonts w:ascii="Arial" w:hAnsi="Arial" w:cs="Arial"/>
                <w:sz w:val="20"/>
                <w:szCs w:val="20"/>
              </w:rPr>
              <w:t>Eil.Nr.**</w:t>
            </w:r>
          </w:p>
        </w:tc>
        <w:tc>
          <w:tcPr>
            <w:tcW w:w="441" w:type="pct"/>
            <w:shd w:val="clear" w:color="auto" w:fill="D9D9D9" w:themeFill="background1" w:themeFillShade="D9"/>
          </w:tcPr>
          <w:p w14:paraId="1BB5E3ED" w14:textId="77777777" w:rsidR="00E475B8" w:rsidRPr="0026561E" w:rsidRDefault="00E475B8" w:rsidP="0026561E">
            <w:pPr>
              <w:spacing w:line="276" w:lineRule="auto"/>
              <w:jc w:val="center"/>
              <w:rPr>
                <w:rFonts w:ascii="Arial" w:hAnsi="Arial" w:cs="Arial"/>
                <w:i/>
                <w:sz w:val="20"/>
                <w:szCs w:val="20"/>
                <w:lang w:val="en-US"/>
              </w:rPr>
            </w:pPr>
            <w:r w:rsidRPr="0026561E">
              <w:rPr>
                <w:rFonts w:ascii="Arial" w:hAnsi="Arial" w:cs="Arial"/>
                <w:i/>
                <w:sz w:val="20"/>
                <w:szCs w:val="20"/>
              </w:rPr>
              <w:t>Pirkimo dokumento, kuriam teikiamas klausimas / siūlymas, rūšis (įrašyti iš pateiktų trumpinių)</w:t>
            </w:r>
            <w:r w:rsidRPr="0026561E">
              <w:rPr>
                <w:rFonts w:ascii="Arial" w:hAnsi="Arial" w:cs="Arial"/>
                <w:i/>
                <w:sz w:val="20"/>
                <w:szCs w:val="20"/>
                <w:lang w:val="en-US"/>
              </w:rPr>
              <w:t>*</w:t>
            </w:r>
          </w:p>
        </w:tc>
        <w:tc>
          <w:tcPr>
            <w:tcW w:w="1039" w:type="pct"/>
            <w:shd w:val="clear" w:color="auto" w:fill="D9D9D9" w:themeFill="background1" w:themeFillShade="D9"/>
            <w:vAlign w:val="center"/>
          </w:tcPr>
          <w:p w14:paraId="2BF5B77E" w14:textId="77777777" w:rsidR="00E475B8" w:rsidRPr="0026561E" w:rsidRDefault="00E475B8" w:rsidP="0026561E">
            <w:pPr>
              <w:spacing w:line="276" w:lineRule="auto"/>
              <w:jc w:val="center"/>
              <w:rPr>
                <w:rFonts w:ascii="Arial" w:hAnsi="Arial" w:cs="Arial"/>
                <w:i/>
                <w:sz w:val="20"/>
                <w:szCs w:val="20"/>
              </w:rPr>
            </w:pPr>
            <w:r w:rsidRPr="0026561E">
              <w:rPr>
                <w:rFonts w:ascii="Arial" w:hAnsi="Arial" w:cs="Arial"/>
                <w:i/>
                <w:sz w:val="20"/>
                <w:szCs w:val="20"/>
              </w:rPr>
              <w:t>Nurodyti punktą ar eilės numerį dėl kurio teikiamas klausimas / siūlymas</w:t>
            </w:r>
          </w:p>
        </w:tc>
        <w:tc>
          <w:tcPr>
            <w:tcW w:w="1473" w:type="pct"/>
            <w:shd w:val="clear" w:color="auto" w:fill="D9D9D9" w:themeFill="background1" w:themeFillShade="D9"/>
            <w:vAlign w:val="center"/>
          </w:tcPr>
          <w:p w14:paraId="0C8D1FB0" w14:textId="77777777" w:rsidR="00E475B8" w:rsidRPr="0026561E" w:rsidRDefault="00E475B8" w:rsidP="0026561E">
            <w:pPr>
              <w:spacing w:line="276" w:lineRule="auto"/>
              <w:jc w:val="center"/>
              <w:rPr>
                <w:rFonts w:ascii="Arial" w:hAnsi="Arial" w:cs="Arial"/>
                <w:i/>
                <w:sz w:val="20"/>
                <w:szCs w:val="20"/>
              </w:rPr>
            </w:pPr>
            <w:r w:rsidRPr="0026561E">
              <w:rPr>
                <w:rFonts w:ascii="Arial" w:hAnsi="Arial" w:cs="Arial"/>
                <w:i/>
                <w:sz w:val="20"/>
                <w:szCs w:val="20"/>
              </w:rPr>
              <w:t>Klausimas / teikiamo siūlymo tekstas</w:t>
            </w:r>
          </w:p>
        </w:tc>
        <w:tc>
          <w:tcPr>
            <w:tcW w:w="1726" w:type="pct"/>
            <w:shd w:val="clear" w:color="auto" w:fill="D9D9D9" w:themeFill="background1" w:themeFillShade="D9"/>
            <w:vAlign w:val="center"/>
          </w:tcPr>
          <w:p w14:paraId="1D055E48" w14:textId="77777777" w:rsidR="00E475B8" w:rsidRPr="0026561E" w:rsidRDefault="00E475B8" w:rsidP="0026561E">
            <w:pPr>
              <w:jc w:val="center"/>
              <w:rPr>
                <w:rFonts w:ascii="Arial" w:hAnsi="Arial" w:cs="Arial"/>
                <w:i/>
                <w:sz w:val="20"/>
                <w:szCs w:val="20"/>
                <w:lang w:val="en-US"/>
              </w:rPr>
            </w:pPr>
            <w:r w:rsidRPr="0026561E">
              <w:rPr>
                <w:rFonts w:ascii="Arial" w:hAnsi="Arial" w:cs="Arial"/>
                <w:i/>
                <w:sz w:val="20"/>
                <w:szCs w:val="20"/>
              </w:rPr>
              <w:t>Atsakymai</w:t>
            </w:r>
          </w:p>
        </w:tc>
      </w:tr>
      <w:tr w:rsidR="0026561E" w:rsidRPr="0026561E" w14:paraId="0C0FB570" w14:textId="77777777" w:rsidTr="0026561E">
        <w:trPr>
          <w:trHeight w:val="314"/>
        </w:trPr>
        <w:tc>
          <w:tcPr>
            <w:tcW w:w="321" w:type="pct"/>
          </w:tcPr>
          <w:p w14:paraId="3950ACCA" w14:textId="319150A3" w:rsidR="0026561E" w:rsidRPr="0026561E" w:rsidRDefault="0026561E" w:rsidP="0026561E">
            <w:pPr>
              <w:spacing w:after="120"/>
              <w:rPr>
                <w:rFonts w:ascii="Arial" w:hAnsi="Arial" w:cs="Arial"/>
                <w:sz w:val="20"/>
                <w:szCs w:val="20"/>
              </w:rPr>
            </w:pPr>
            <w:r w:rsidRPr="0026561E">
              <w:rPr>
                <w:rFonts w:ascii="Arial" w:hAnsi="Arial" w:cs="Arial"/>
                <w:sz w:val="20"/>
                <w:szCs w:val="20"/>
              </w:rPr>
              <w:t>1.</w:t>
            </w:r>
          </w:p>
        </w:tc>
        <w:tc>
          <w:tcPr>
            <w:tcW w:w="441" w:type="pct"/>
          </w:tcPr>
          <w:p w14:paraId="44375E16"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67018C3C" w14:textId="5C5C4C5A" w:rsidR="0026561E" w:rsidRPr="0026561E" w:rsidRDefault="0026561E" w:rsidP="0026561E">
            <w:pPr>
              <w:jc w:val="both"/>
              <w:rPr>
                <w:rFonts w:ascii="Arial" w:hAnsi="Arial" w:cs="Arial"/>
                <w:i/>
                <w:sz w:val="20"/>
                <w:szCs w:val="20"/>
              </w:rPr>
            </w:pPr>
          </w:p>
        </w:tc>
        <w:tc>
          <w:tcPr>
            <w:tcW w:w="1039" w:type="pct"/>
          </w:tcPr>
          <w:p w14:paraId="416DC53F" w14:textId="1B21581F"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1. Aiškinamasis raštas_Elektrotechnikos dalis, 9 lapas iš 19</w:t>
            </w:r>
          </w:p>
        </w:tc>
        <w:tc>
          <w:tcPr>
            <w:tcW w:w="1473" w:type="pct"/>
          </w:tcPr>
          <w:p w14:paraId="2B34C77F" w14:textId="693E66D7"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Prašome patikslinti kokie turės būti atliekami darbai įvadiniuose narveliuose Nr. 105 ir Nr. 206 dėl sudvejintų kabelių prijungimo?</w:t>
            </w:r>
          </w:p>
        </w:tc>
        <w:tc>
          <w:tcPr>
            <w:tcW w:w="1726" w:type="pct"/>
            <w:shd w:val="clear" w:color="auto" w:fill="auto"/>
          </w:tcPr>
          <w:p w14:paraId="2A9EDDD6" w14:textId="559277A3" w:rsidR="0026561E" w:rsidRPr="0026561E" w:rsidRDefault="0026561E" w:rsidP="0026561E">
            <w:pPr>
              <w:pStyle w:val="NormalWeb"/>
              <w:spacing w:after="120"/>
              <w:jc w:val="both"/>
              <w:rPr>
                <w:rFonts w:ascii="Arial" w:hAnsi="Arial" w:cs="Arial"/>
                <w:sz w:val="20"/>
                <w:szCs w:val="20"/>
              </w:rPr>
            </w:pPr>
            <w:r w:rsidRPr="0026561E">
              <w:rPr>
                <w:rFonts w:ascii="Arial" w:hAnsi="Arial" w:cs="Arial"/>
                <w:sz w:val="20"/>
                <w:szCs w:val="20"/>
              </w:rPr>
              <w:t>Veikiančio objekto apžiūros metu, techninį projektą parengęs projektuotojas, negali iki galo įvertinti visų reikalingų pakeitimų, kuriuos reikia atlikti veikiančio narvelio kabelių skyriuje. Todėl pakeitimai, kurie turi būti atlikti dėl sudvejintų kabelių prijungimo, turės būti patikslinti darbo projekto stadijoje, esant atjungtam atitinkamo prijunginio narveliui. TP rengimo metu, projekte buvo įvertinta, kad narvelio dugne bus reikalinga įrengti papildomą praėjimą 3-ms kabeliams, bei kabelių skyriuje sumontuoti papildomus atsišakojimus nuo kabelių prijungimo šynos kabelių movai su antgaliais prijungti. Papildomos Cu šynų atšakos yra Noreikiškių TP narvelių kabelių skyriuje.</w:t>
            </w:r>
          </w:p>
          <w:p w14:paraId="22D6232A" w14:textId="58195274"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lastRenderedPageBreak/>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sidR="00355967">
              <w:rPr>
                <w:rFonts w:ascii="Arial" w:hAnsi="Arial" w:cs="Arial"/>
                <w:sz w:val="20"/>
                <w:szCs w:val="20"/>
              </w:rPr>
              <w:fldChar w:fldCharType="begin"/>
            </w:r>
            <w:r w:rsidR="00355967">
              <w:rPr>
                <w:rFonts w:ascii="Arial" w:hAnsi="Arial" w:cs="Arial"/>
                <w:sz w:val="20"/>
                <w:szCs w:val="20"/>
              </w:rPr>
              <w:instrText xml:space="preserve"> INCLUDEPICTURE  "cid:image003.png@01DACC9F.1DE84A80" \* MERGEFORMATINET </w:instrText>
            </w:r>
            <w:r w:rsidR="00355967">
              <w:rPr>
                <w:rFonts w:ascii="Arial" w:hAnsi="Arial" w:cs="Arial"/>
                <w:sz w:val="20"/>
                <w:szCs w:val="20"/>
              </w:rPr>
              <w:fldChar w:fldCharType="separate"/>
            </w:r>
            <w:r w:rsidR="00000000">
              <w:rPr>
                <w:rFonts w:ascii="Arial" w:hAnsi="Arial" w:cs="Arial"/>
                <w:sz w:val="20"/>
                <w:szCs w:val="20"/>
              </w:rPr>
              <w:fldChar w:fldCharType="begin"/>
            </w:r>
            <w:r w:rsidR="00000000">
              <w:rPr>
                <w:rFonts w:ascii="Arial" w:hAnsi="Arial" w:cs="Arial"/>
                <w:sz w:val="20"/>
                <w:szCs w:val="20"/>
              </w:rPr>
              <w:instrText xml:space="preserve"> INCLUDEPICTURE  "cid:image003.png@01DACC9F.1DE84A80" \* MERGEFORMATINET </w:instrText>
            </w:r>
            <w:r w:rsidR="00000000">
              <w:rPr>
                <w:rFonts w:ascii="Arial" w:hAnsi="Arial" w:cs="Arial"/>
                <w:sz w:val="20"/>
                <w:szCs w:val="20"/>
              </w:rPr>
              <w:fldChar w:fldCharType="separate"/>
            </w:r>
            <w:r w:rsidR="00A32E90">
              <w:rPr>
                <w:rFonts w:ascii="Arial" w:hAnsi="Arial" w:cs="Arial"/>
                <w:sz w:val="20"/>
                <w:szCs w:val="20"/>
              </w:rPr>
              <w:pict w14:anchorId="0BE44C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x__x0000_i1030" o:spid="_x0000_i1025" type="#_x0000_t75" alt="" style="width:185.95pt;height:184.7pt">
                  <v:imagedata r:id="rId11" r:href="rId12"/>
                </v:shape>
              </w:pict>
            </w:r>
            <w:r w:rsidR="00000000">
              <w:rPr>
                <w:rFonts w:ascii="Arial" w:hAnsi="Arial" w:cs="Arial"/>
                <w:sz w:val="20"/>
                <w:szCs w:val="20"/>
                <w:lang w:val="en-US"/>
              </w:rPr>
              <w:fldChar w:fldCharType="end"/>
            </w:r>
            <w:r w:rsidR="00355967">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p>
        </w:tc>
      </w:tr>
      <w:tr w:rsidR="0026561E" w:rsidRPr="0026561E" w14:paraId="67973E69" w14:textId="77777777" w:rsidTr="00714B15">
        <w:trPr>
          <w:trHeight w:val="314"/>
        </w:trPr>
        <w:tc>
          <w:tcPr>
            <w:tcW w:w="321" w:type="pct"/>
          </w:tcPr>
          <w:p w14:paraId="2F5D5CE6" w14:textId="1D2B9313" w:rsidR="0026561E" w:rsidRPr="0026561E" w:rsidRDefault="0026561E" w:rsidP="0026561E">
            <w:pPr>
              <w:spacing w:after="120"/>
              <w:rPr>
                <w:rFonts w:ascii="Arial" w:hAnsi="Arial" w:cs="Arial"/>
                <w:sz w:val="20"/>
                <w:szCs w:val="20"/>
              </w:rPr>
            </w:pPr>
            <w:r w:rsidRPr="0026561E">
              <w:rPr>
                <w:rFonts w:ascii="Arial" w:hAnsi="Arial" w:cs="Arial"/>
                <w:sz w:val="20"/>
                <w:szCs w:val="20"/>
              </w:rPr>
              <w:lastRenderedPageBreak/>
              <w:t>2.</w:t>
            </w:r>
          </w:p>
        </w:tc>
        <w:tc>
          <w:tcPr>
            <w:tcW w:w="441" w:type="pct"/>
          </w:tcPr>
          <w:p w14:paraId="19FC2E2F"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2BC1A139" w14:textId="58740A02" w:rsidR="0026561E" w:rsidRPr="0026561E" w:rsidRDefault="0026561E" w:rsidP="0026561E">
            <w:pPr>
              <w:jc w:val="both"/>
              <w:rPr>
                <w:rFonts w:ascii="Arial" w:hAnsi="Arial" w:cs="Arial"/>
                <w:i/>
                <w:sz w:val="20"/>
                <w:szCs w:val="20"/>
              </w:rPr>
            </w:pPr>
          </w:p>
        </w:tc>
        <w:tc>
          <w:tcPr>
            <w:tcW w:w="1039" w:type="pct"/>
          </w:tcPr>
          <w:p w14:paraId="3E52CDFD" w14:textId="27C44E2B"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1.Aiškinamasis raštas_Elektrotechnikos dalis, 9 lapas iš 19</w:t>
            </w:r>
          </w:p>
        </w:tc>
        <w:tc>
          <w:tcPr>
            <w:tcW w:w="1473" w:type="pct"/>
          </w:tcPr>
          <w:p w14:paraId="09B54B4A" w14:textId="482FE31C"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Prašome patikslinti kokius prijungimo gnybtus 110 kV išvadams pateikia AB ESO? Šios medžiagos nėra numatytos kaip „Sutartis SD (elektros)“ 4 priede.</w:t>
            </w:r>
          </w:p>
        </w:tc>
        <w:tc>
          <w:tcPr>
            <w:tcW w:w="1726" w:type="pct"/>
          </w:tcPr>
          <w:p w14:paraId="0B160A56" w14:textId="7CFD66B9"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Vadovaujantis projektavimo užduoties 6.2sk., 6.2.25p. reikalavimais, 110kV aparatiniai prijungimo gnybtai bus tiekiami AB Energijos skirstymo operatoriaus ir bus patikslinti darbo projekto stadijoje pagal Rangovo pateiktus, keičiamų 110kV galios transformatoriaus įvadų, gamyklinius brėžinius (projekto 2023/353-XX-RTP-E.TS 3.1 sk.)</w:t>
            </w:r>
          </w:p>
        </w:tc>
      </w:tr>
      <w:tr w:rsidR="0026561E" w:rsidRPr="0026561E" w14:paraId="60494D3F" w14:textId="77777777" w:rsidTr="00714B15">
        <w:trPr>
          <w:trHeight w:val="314"/>
        </w:trPr>
        <w:tc>
          <w:tcPr>
            <w:tcW w:w="321" w:type="pct"/>
          </w:tcPr>
          <w:p w14:paraId="13EFE674" w14:textId="01CA2CFF" w:rsidR="0026561E" w:rsidRPr="0026561E" w:rsidRDefault="0026561E" w:rsidP="0026561E">
            <w:pPr>
              <w:spacing w:after="120"/>
              <w:rPr>
                <w:rFonts w:ascii="Arial" w:hAnsi="Arial" w:cs="Arial"/>
                <w:sz w:val="20"/>
                <w:szCs w:val="20"/>
              </w:rPr>
            </w:pPr>
            <w:r w:rsidRPr="0026561E">
              <w:rPr>
                <w:rFonts w:ascii="Arial" w:hAnsi="Arial" w:cs="Arial"/>
                <w:sz w:val="20"/>
                <w:szCs w:val="20"/>
              </w:rPr>
              <w:t>3.</w:t>
            </w:r>
          </w:p>
        </w:tc>
        <w:tc>
          <w:tcPr>
            <w:tcW w:w="441" w:type="pct"/>
          </w:tcPr>
          <w:p w14:paraId="702871ED"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7568B5D2" w14:textId="5E6F85C5" w:rsidR="0026561E" w:rsidRPr="0026561E" w:rsidRDefault="0026561E" w:rsidP="0026561E">
            <w:pPr>
              <w:jc w:val="both"/>
              <w:rPr>
                <w:rFonts w:ascii="Arial" w:hAnsi="Arial" w:cs="Arial"/>
                <w:i/>
                <w:sz w:val="20"/>
                <w:szCs w:val="20"/>
              </w:rPr>
            </w:pPr>
          </w:p>
        </w:tc>
        <w:tc>
          <w:tcPr>
            <w:tcW w:w="1039" w:type="pct"/>
          </w:tcPr>
          <w:p w14:paraId="4D1436A5" w14:textId="25A3ECEE"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1.Aiškinamasis raštas_Elektrotechnikos dalis, 9 lapas iš 19, 2.2.1. skyrius</w:t>
            </w:r>
          </w:p>
        </w:tc>
        <w:tc>
          <w:tcPr>
            <w:tcW w:w="1473" w:type="pct"/>
          </w:tcPr>
          <w:p w14:paraId="1B812D70" w14:textId="65E3524E"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Prašome patikslinti kokie turės būti atliekami darbai įvadiniuose narveliuose Nr. 113 ir Nr. 201 dėl sudvejintų kabelių prijungimo?</w:t>
            </w:r>
          </w:p>
        </w:tc>
        <w:tc>
          <w:tcPr>
            <w:tcW w:w="1726" w:type="pct"/>
          </w:tcPr>
          <w:p w14:paraId="7CC81577" w14:textId="77777777" w:rsidR="00711E44" w:rsidRDefault="0026561E" w:rsidP="0026561E">
            <w:pPr>
              <w:spacing w:after="120"/>
              <w:jc w:val="both"/>
              <w:rPr>
                <w:rFonts w:ascii="Arial" w:hAnsi="Arial" w:cs="Arial"/>
                <w:sz w:val="20"/>
                <w:szCs w:val="20"/>
              </w:rPr>
            </w:pPr>
            <w:r w:rsidRPr="0026561E">
              <w:rPr>
                <w:rFonts w:ascii="Arial" w:hAnsi="Arial" w:cs="Arial"/>
                <w:sz w:val="20"/>
                <w:szCs w:val="20"/>
              </w:rPr>
              <w:t> Veikiančio objekto apžiūros metu, techninį projektą parengęs projektuotojas, negali iki galo įvertinti visų reikalingų pakeitimų, kuriuos reikia atlikti veikiančio narvelio kabelių skyriuje. Todėl pakeitimai, kurie turi būti atlikti dėl sudvejintų kabelių prijungimo, turės būti patikslinti darbo projekto stadijoje, esant atjungtam atitinkamo prijunginio narveliui. TP rengimo metu buvo įvertinta, kad narvelio dugne bus reikalinga įrengti papildomą praėjimą 3-ms kabeliams, bei, kabelių skyriuje sumontuoti papildomus atsišakojimus nuo kabelių prijungimo šynos kabelių movai su antgaliais prijungti. Papildomos Cu šynų atšakos yra Noreikiškių TP narvelių kabelių skyriuje.</w:t>
            </w:r>
          </w:p>
          <w:p w14:paraId="45B8DED4" w14:textId="71BD0DD2" w:rsidR="0026561E" w:rsidRPr="0026561E" w:rsidRDefault="00711E44" w:rsidP="0026561E">
            <w:pPr>
              <w:spacing w:after="120"/>
              <w:jc w:val="both"/>
              <w:rPr>
                <w:rFonts w:ascii="Arial" w:hAnsi="Arial" w:cs="Arial"/>
                <w:sz w:val="20"/>
                <w:szCs w:val="20"/>
                <w:lang w:val="en-US"/>
              </w:rPr>
            </w:pPr>
            <w:r w:rsidRPr="0026561E">
              <w:rPr>
                <w:rFonts w:ascii="Arial" w:hAnsi="Arial" w:cs="Arial"/>
                <w:sz w:val="20"/>
                <w:szCs w:val="20"/>
              </w:rPr>
              <w:lastRenderedPageBreak/>
              <w:t xml:space="preserve"> </w:t>
            </w:r>
            <w:r w:rsidRPr="0026561E">
              <w:rPr>
                <w:rFonts w:ascii="Arial" w:hAnsi="Arial" w:cs="Arial"/>
                <w:sz w:val="20"/>
                <w:szCs w:val="20"/>
              </w:rPr>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"cid:image003.png@01DACC9F.1DE84A80" \* MERGEFORMATINET </w:instrText>
            </w:r>
            <w:r w:rsidRPr="0026561E">
              <w:rPr>
                <w:rFonts w:ascii="Arial" w:hAnsi="Arial" w:cs="Arial"/>
                <w:sz w:val="20"/>
                <w:szCs w:val="20"/>
              </w:rPr>
              <w:fldChar w:fldCharType="separate"/>
            </w:r>
            <w:r>
              <w:rPr>
                <w:rFonts w:ascii="Arial" w:hAnsi="Arial" w:cs="Arial"/>
                <w:sz w:val="20"/>
                <w:szCs w:val="20"/>
              </w:rPr>
              <w:fldChar w:fldCharType="begin"/>
            </w:r>
            <w:r>
              <w:rPr>
                <w:rFonts w:ascii="Arial" w:hAnsi="Arial" w:cs="Arial"/>
                <w:sz w:val="20"/>
                <w:szCs w:val="20"/>
              </w:rPr>
              <w:instrText xml:space="preserve"> INCLUDEPICTURE  "cid:image003.png@01DACC9F.1DE84A80" \* MERGEFORMATINET </w:instrText>
            </w:r>
            <w:r>
              <w:rPr>
                <w:rFonts w:ascii="Arial" w:hAnsi="Arial" w:cs="Arial"/>
                <w:sz w:val="20"/>
                <w:szCs w:val="20"/>
              </w:rPr>
              <w:fldChar w:fldCharType="separate"/>
            </w:r>
            <w:r w:rsidR="00000000">
              <w:rPr>
                <w:rFonts w:ascii="Arial" w:hAnsi="Arial" w:cs="Arial"/>
                <w:sz w:val="20"/>
                <w:szCs w:val="20"/>
              </w:rPr>
              <w:fldChar w:fldCharType="begin"/>
            </w:r>
            <w:r w:rsidR="00000000">
              <w:rPr>
                <w:rFonts w:ascii="Arial" w:hAnsi="Arial" w:cs="Arial"/>
                <w:sz w:val="20"/>
                <w:szCs w:val="20"/>
              </w:rPr>
              <w:instrText xml:space="preserve"> INCLUDEPICTURE  "cid:image003.png@01DACC9F.1DE84A80" \* MERGEFORMATINET </w:instrText>
            </w:r>
            <w:r w:rsidR="00000000">
              <w:rPr>
                <w:rFonts w:ascii="Arial" w:hAnsi="Arial" w:cs="Arial"/>
                <w:sz w:val="20"/>
                <w:szCs w:val="20"/>
              </w:rPr>
              <w:fldChar w:fldCharType="separate"/>
            </w:r>
            <w:r w:rsidR="00A32E90">
              <w:rPr>
                <w:rFonts w:ascii="Arial" w:hAnsi="Arial" w:cs="Arial"/>
                <w:sz w:val="20"/>
                <w:szCs w:val="20"/>
              </w:rPr>
              <w:pict w14:anchorId="6FF2C7DA">
                <v:shape id="_x0000_i1026" type="#_x0000_t75" alt="" style="width:185.95pt;height:184.7pt">
                  <v:imagedata r:id="rId11" r:href="rId13"/>
                </v:shape>
              </w:pict>
            </w:r>
            <w:r w:rsidR="00000000">
              <w:rPr>
                <w:rFonts w:ascii="Arial" w:hAnsi="Arial" w:cs="Arial"/>
                <w:sz w:val="20"/>
                <w:szCs w:val="20"/>
                <w:lang w:val="en-US"/>
              </w:rPr>
              <w:fldChar w:fldCharType="end"/>
            </w:r>
            <w:r>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p>
        </w:tc>
      </w:tr>
      <w:tr w:rsidR="0026561E" w:rsidRPr="0026561E" w14:paraId="6B4ABF59" w14:textId="77777777" w:rsidTr="00714B15">
        <w:trPr>
          <w:trHeight w:val="314"/>
        </w:trPr>
        <w:tc>
          <w:tcPr>
            <w:tcW w:w="321" w:type="pct"/>
          </w:tcPr>
          <w:p w14:paraId="4383385F" w14:textId="79A68D80" w:rsidR="0026561E" w:rsidRPr="0026561E" w:rsidRDefault="0026561E" w:rsidP="0026561E">
            <w:pPr>
              <w:spacing w:after="120"/>
              <w:rPr>
                <w:rFonts w:ascii="Arial" w:hAnsi="Arial" w:cs="Arial"/>
                <w:sz w:val="20"/>
                <w:szCs w:val="20"/>
              </w:rPr>
            </w:pPr>
            <w:r w:rsidRPr="0026561E">
              <w:rPr>
                <w:rFonts w:ascii="Arial" w:hAnsi="Arial" w:cs="Arial"/>
                <w:sz w:val="20"/>
                <w:szCs w:val="20"/>
              </w:rPr>
              <w:lastRenderedPageBreak/>
              <w:t>4.</w:t>
            </w:r>
          </w:p>
        </w:tc>
        <w:tc>
          <w:tcPr>
            <w:tcW w:w="441" w:type="pct"/>
          </w:tcPr>
          <w:p w14:paraId="5CD9742B"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1C167057" w14:textId="699CE94D" w:rsidR="0026561E" w:rsidRPr="0026561E" w:rsidRDefault="0026561E" w:rsidP="0026561E">
            <w:pPr>
              <w:jc w:val="both"/>
              <w:rPr>
                <w:rFonts w:ascii="Arial" w:hAnsi="Arial" w:cs="Arial"/>
                <w:i/>
                <w:sz w:val="20"/>
                <w:szCs w:val="20"/>
              </w:rPr>
            </w:pPr>
          </w:p>
        </w:tc>
        <w:tc>
          <w:tcPr>
            <w:tcW w:w="1039" w:type="pct"/>
          </w:tcPr>
          <w:p w14:paraId="23E070E8" w14:textId="1D4A7CCD"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1. Aiškinamasis raštas_Elektrotechnikos dalis, 9 lapas iš 19, 2.2.1. skyrius</w:t>
            </w:r>
          </w:p>
        </w:tc>
        <w:tc>
          <w:tcPr>
            <w:tcW w:w="1473" w:type="pct"/>
          </w:tcPr>
          <w:p w14:paraId="745829B4" w14:textId="4DA27C85"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Skyriuje minima, pakeitimai susieja su RAA ir PVA sprendiniais numatomi atskirose projekto dalyse. RAA projektas yra pateiktas, tačiau PVA dalies pirkimo medžiagoje nėra, prašome patikslinti ir paaiškinti.</w:t>
            </w:r>
          </w:p>
        </w:tc>
        <w:tc>
          <w:tcPr>
            <w:tcW w:w="1726" w:type="pct"/>
            <w:shd w:val="clear" w:color="auto" w:fill="auto"/>
          </w:tcPr>
          <w:p w14:paraId="7544CBC8" w14:textId="2E6293AE" w:rsidR="0026561E" w:rsidRPr="0026561E" w:rsidRDefault="0026561E" w:rsidP="0026561E">
            <w:pPr>
              <w:jc w:val="both"/>
              <w:rPr>
                <w:rFonts w:ascii="Arial" w:hAnsi="Arial" w:cs="Arial"/>
                <w:sz w:val="20"/>
                <w:szCs w:val="20"/>
              </w:rPr>
            </w:pPr>
            <w:r w:rsidRPr="0026561E">
              <w:rPr>
                <w:rFonts w:ascii="Arial" w:hAnsi="Arial" w:cs="Arial"/>
                <w:sz w:val="20"/>
                <w:szCs w:val="20"/>
              </w:rPr>
              <w:t>Reikia vadovautis Elektrotechnikos dalies, bendrųjų duomenų 1.2 sk. pateiktu Projekto ir projekto dalių bylų sudėties žiniaraščiu, kuriame yra nurodytos visos parengtos projekto dalys. Atskira PVA dalis neparengta. Visi pakeitimai susiję su PVA yra aprašyti projekto 2023/353-XX-RTP-RAA dalies 2.4 sk.</w:t>
            </w:r>
          </w:p>
        </w:tc>
      </w:tr>
      <w:tr w:rsidR="0026561E" w:rsidRPr="0026561E" w14:paraId="749BEB49" w14:textId="77777777" w:rsidTr="00714B15">
        <w:trPr>
          <w:trHeight w:val="314"/>
        </w:trPr>
        <w:tc>
          <w:tcPr>
            <w:tcW w:w="321" w:type="pct"/>
          </w:tcPr>
          <w:p w14:paraId="644BA54B" w14:textId="215A798D" w:rsidR="0026561E" w:rsidRPr="0026561E" w:rsidRDefault="0026561E" w:rsidP="0026561E">
            <w:pPr>
              <w:spacing w:after="120"/>
              <w:rPr>
                <w:rFonts w:ascii="Arial" w:hAnsi="Arial" w:cs="Arial"/>
                <w:sz w:val="20"/>
                <w:szCs w:val="20"/>
              </w:rPr>
            </w:pPr>
            <w:r w:rsidRPr="0026561E">
              <w:rPr>
                <w:rFonts w:ascii="Arial" w:hAnsi="Arial" w:cs="Arial"/>
                <w:sz w:val="20"/>
                <w:szCs w:val="20"/>
              </w:rPr>
              <w:t>5.</w:t>
            </w:r>
          </w:p>
        </w:tc>
        <w:tc>
          <w:tcPr>
            <w:tcW w:w="441" w:type="pct"/>
          </w:tcPr>
          <w:p w14:paraId="6D8FCF0F"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45110803" w14:textId="7B9369D3" w:rsidR="0026561E" w:rsidRPr="0026561E" w:rsidRDefault="0026561E" w:rsidP="0026561E">
            <w:pPr>
              <w:jc w:val="both"/>
              <w:rPr>
                <w:rFonts w:ascii="Arial" w:hAnsi="Arial" w:cs="Arial"/>
                <w:i/>
                <w:sz w:val="20"/>
                <w:szCs w:val="20"/>
              </w:rPr>
            </w:pPr>
          </w:p>
        </w:tc>
        <w:tc>
          <w:tcPr>
            <w:tcW w:w="1039" w:type="pct"/>
          </w:tcPr>
          <w:p w14:paraId="396D25CB" w14:textId="41075CFF"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5. Brėžiniai_Konstrukcijų dalis, 3 lapas iš 5</w:t>
            </w:r>
          </w:p>
        </w:tc>
        <w:tc>
          <w:tcPr>
            <w:tcW w:w="1473" w:type="pct"/>
          </w:tcPr>
          <w:p w14:paraId="2B4FBA42" w14:textId="528787DD"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Prašome patikslinti kokios gylio turės būti pamatas GP-1? Pagal pateiktą brėžinį yra nurodytas tik jo skersmuo, bet ne gylis.</w:t>
            </w:r>
          </w:p>
        </w:tc>
        <w:tc>
          <w:tcPr>
            <w:tcW w:w="1726" w:type="pct"/>
          </w:tcPr>
          <w:p w14:paraId="05679ADE" w14:textId="66059516" w:rsidR="0026561E" w:rsidRPr="0026561E" w:rsidRDefault="0026561E" w:rsidP="0026561E">
            <w:pPr>
              <w:pStyle w:val="NormalWeb"/>
              <w:spacing w:after="120"/>
              <w:jc w:val="both"/>
              <w:rPr>
                <w:rFonts w:ascii="Arial" w:hAnsi="Arial" w:cs="Arial"/>
                <w:sz w:val="20"/>
                <w:szCs w:val="20"/>
              </w:rPr>
            </w:pPr>
            <w:r w:rsidRPr="0026561E">
              <w:rPr>
                <w:rFonts w:ascii="Arial" w:hAnsi="Arial" w:cs="Arial"/>
                <w:sz w:val="20"/>
                <w:szCs w:val="20"/>
              </w:rPr>
              <w:t>Gylis yra pateiktas brėžinyje Nr. 2023/353-XX-RTP-SK.B-03 pamato GP-1 įrengimo schemoje.</w:t>
            </w:r>
          </w:p>
          <w:p w14:paraId="2CA943D4" w14:textId="537CEA74" w:rsidR="0026561E" w:rsidRPr="0026561E" w:rsidRDefault="0026561E" w:rsidP="00711E44">
            <w:pPr>
              <w:pStyle w:val="NormalWeb"/>
              <w:spacing w:after="120"/>
              <w:jc w:val="both"/>
              <w:rPr>
                <w:rFonts w:ascii="Arial" w:hAnsi="Arial" w:cs="Arial"/>
                <w:sz w:val="20"/>
                <w:szCs w:val="20"/>
              </w:rPr>
            </w:pPr>
            <w:r w:rsidRPr="0026561E">
              <w:rPr>
                <w:rFonts w:ascii="Arial" w:hAnsi="Arial" w:cs="Arial"/>
                <w:sz w:val="20"/>
                <w:szCs w:val="20"/>
              </w:rPr>
              <w:lastRenderedPageBreak/>
              <w:fldChar w:fldCharType="begin"/>
            </w:r>
            <w:r w:rsidRPr="0026561E">
              <w:rPr>
                <w:rFonts w:ascii="Arial" w:hAnsi="Arial" w:cs="Arial"/>
                <w:sz w:val="20"/>
                <w:szCs w:val="20"/>
              </w:rPr>
              <w:instrText xml:space="preserve"> INCLUDEPICTURE  "cid:image004.png@01DACCA2.9C4E5B00"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"cid:image004.png@01DACCA2.9C4E5B00"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"cid:image004.png@01DACCA2.9C4E5B00"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"cid:image004.png@01DACCA2.9C4E5B00"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"cid:image004.png@01DACCA2.9C4E5B00" \* MERGEFORMATINET </w:instrText>
            </w:r>
            <w:r w:rsidRPr="0026561E">
              <w:rPr>
                <w:rFonts w:ascii="Arial" w:hAnsi="Arial" w:cs="Arial"/>
                <w:sz w:val="20"/>
                <w:szCs w:val="20"/>
              </w:rPr>
              <w:fldChar w:fldCharType="separate"/>
            </w:r>
            <w:r w:rsidR="00355967">
              <w:rPr>
                <w:rFonts w:ascii="Arial" w:hAnsi="Arial" w:cs="Arial"/>
                <w:sz w:val="20"/>
                <w:szCs w:val="20"/>
              </w:rPr>
              <w:fldChar w:fldCharType="begin"/>
            </w:r>
            <w:r w:rsidR="00355967">
              <w:rPr>
                <w:rFonts w:ascii="Arial" w:hAnsi="Arial" w:cs="Arial"/>
                <w:sz w:val="20"/>
                <w:szCs w:val="20"/>
              </w:rPr>
              <w:instrText xml:space="preserve"> INCLUDEPICTURE  "cid:image004.png@01DACCA2.9C4E5B00" \* MERGEFORMATINET </w:instrText>
            </w:r>
            <w:r w:rsidR="00355967">
              <w:rPr>
                <w:rFonts w:ascii="Arial" w:hAnsi="Arial" w:cs="Arial"/>
                <w:sz w:val="20"/>
                <w:szCs w:val="20"/>
              </w:rPr>
              <w:fldChar w:fldCharType="separate"/>
            </w:r>
            <w:r w:rsidR="00000000">
              <w:rPr>
                <w:rFonts w:ascii="Arial" w:hAnsi="Arial" w:cs="Arial"/>
                <w:sz w:val="20"/>
                <w:szCs w:val="20"/>
              </w:rPr>
              <w:fldChar w:fldCharType="begin"/>
            </w:r>
            <w:r w:rsidR="00000000">
              <w:rPr>
                <w:rFonts w:ascii="Arial" w:hAnsi="Arial" w:cs="Arial"/>
                <w:sz w:val="20"/>
                <w:szCs w:val="20"/>
              </w:rPr>
              <w:instrText xml:space="preserve"> INCLUDEPICTURE  "cid:image004.png@01DACCA2.9C4E5B00" \* MERGEFORMATINET </w:instrText>
            </w:r>
            <w:r w:rsidR="00000000">
              <w:rPr>
                <w:rFonts w:ascii="Arial" w:hAnsi="Arial" w:cs="Arial"/>
                <w:sz w:val="20"/>
                <w:szCs w:val="20"/>
              </w:rPr>
              <w:fldChar w:fldCharType="separate"/>
            </w:r>
            <w:r w:rsidR="00A32E90">
              <w:rPr>
                <w:rFonts w:ascii="Arial" w:hAnsi="Arial" w:cs="Arial"/>
                <w:sz w:val="20"/>
                <w:szCs w:val="20"/>
              </w:rPr>
              <w:pict w14:anchorId="44012B7F">
                <v:shape id="x_Picture 5" o:spid="_x0000_i1027" type="#_x0000_t75" alt="" style="width:168.4pt;height:189.7pt">
                  <v:imagedata r:id="rId14" r:href="rId15"/>
                </v:shape>
              </w:pict>
            </w:r>
            <w:r w:rsidR="00000000">
              <w:rPr>
                <w:rFonts w:ascii="Arial" w:hAnsi="Arial" w:cs="Arial"/>
                <w:sz w:val="20"/>
                <w:szCs w:val="20"/>
              </w:rPr>
              <w:fldChar w:fldCharType="end"/>
            </w:r>
            <w:r w:rsidR="00355967">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t> </w:t>
            </w:r>
          </w:p>
        </w:tc>
      </w:tr>
      <w:tr w:rsidR="0026561E" w:rsidRPr="0026561E" w14:paraId="6F1A9437" w14:textId="77777777" w:rsidTr="00714B15">
        <w:trPr>
          <w:trHeight w:val="314"/>
        </w:trPr>
        <w:tc>
          <w:tcPr>
            <w:tcW w:w="321" w:type="pct"/>
          </w:tcPr>
          <w:p w14:paraId="5211D607" w14:textId="32F91ABB" w:rsidR="0026561E" w:rsidRPr="0026561E" w:rsidRDefault="0026561E" w:rsidP="0026561E">
            <w:pPr>
              <w:spacing w:after="120"/>
              <w:rPr>
                <w:rFonts w:ascii="Arial" w:hAnsi="Arial" w:cs="Arial"/>
                <w:sz w:val="20"/>
                <w:szCs w:val="20"/>
              </w:rPr>
            </w:pPr>
            <w:r w:rsidRPr="0026561E">
              <w:rPr>
                <w:rFonts w:ascii="Arial" w:hAnsi="Arial" w:cs="Arial"/>
                <w:sz w:val="20"/>
                <w:szCs w:val="20"/>
                <w:lang w:val="en-US"/>
              </w:rPr>
              <w:lastRenderedPageBreak/>
              <w:t>6.</w:t>
            </w:r>
          </w:p>
        </w:tc>
        <w:tc>
          <w:tcPr>
            <w:tcW w:w="441" w:type="pct"/>
          </w:tcPr>
          <w:p w14:paraId="34741256"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114CB6F8" w14:textId="2D82260D" w:rsidR="0026561E" w:rsidRPr="0026561E" w:rsidRDefault="0026561E" w:rsidP="0026561E">
            <w:pPr>
              <w:jc w:val="both"/>
              <w:rPr>
                <w:rFonts w:ascii="Arial" w:hAnsi="Arial" w:cs="Arial"/>
                <w:i/>
                <w:sz w:val="20"/>
                <w:szCs w:val="20"/>
              </w:rPr>
            </w:pPr>
          </w:p>
        </w:tc>
        <w:tc>
          <w:tcPr>
            <w:tcW w:w="1039" w:type="pct"/>
          </w:tcPr>
          <w:p w14:paraId="4713F533" w14:textId="63F03A0B"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5. Brėžiniai_Konstrukcijų dalis, 5 lapas iš 5</w:t>
            </w:r>
          </w:p>
        </w:tc>
        <w:tc>
          <w:tcPr>
            <w:tcW w:w="1473" w:type="pct"/>
          </w:tcPr>
          <w:p w14:paraId="63B28CB4" w14:textId="11EF98CE"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Prašome patikslinti kokios gylio turės būti pamatas GP-2? Pagal pateiktą brėžinį yra nurodytas tik jo skersmuo, bet ne gylis.</w:t>
            </w:r>
          </w:p>
        </w:tc>
        <w:tc>
          <w:tcPr>
            <w:tcW w:w="1726" w:type="pct"/>
          </w:tcPr>
          <w:p w14:paraId="3BD994CF" w14:textId="26C68883" w:rsidR="0026561E" w:rsidRPr="0026561E" w:rsidRDefault="0026561E" w:rsidP="0026561E">
            <w:pPr>
              <w:pStyle w:val="NormalWeb"/>
              <w:spacing w:after="120"/>
              <w:jc w:val="both"/>
              <w:rPr>
                <w:rFonts w:ascii="Arial" w:hAnsi="Arial" w:cs="Arial"/>
                <w:sz w:val="20"/>
                <w:szCs w:val="20"/>
              </w:rPr>
            </w:pPr>
            <w:r w:rsidRPr="0026561E">
              <w:rPr>
                <w:rFonts w:ascii="Arial" w:hAnsi="Arial" w:cs="Arial"/>
                <w:sz w:val="20"/>
                <w:szCs w:val="20"/>
              </w:rPr>
              <w:t>Gylis yra pateiktas brėžinyje Nr. 2023/353-XX-RTP-SK.B-05 pamato GP-2 įrengimo schemoje.</w:t>
            </w:r>
          </w:p>
          <w:p w14:paraId="53CCB3CD" w14:textId="52121F20" w:rsidR="0026561E" w:rsidRPr="0026561E" w:rsidRDefault="0026561E" w:rsidP="0026561E">
            <w:pPr>
              <w:spacing w:after="120"/>
              <w:jc w:val="both"/>
              <w:rPr>
                <w:rFonts w:ascii="Arial" w:hAnsi="Arial" w:cs="Arial"/>
                <w:b/>
                <w:bCs/>
                <w:sz w:val="20"/>
                <w:szCs w:val="20"/>
              </w:rPr>
            </w:pPr>
            <w:r w:rsidRPr="0026561E">
              <w:rPr>
                <w:rFonts w:ascii="Arial" w:hAnsi="Arial" w:cs="Arial"/>
                <w:sz w:val="20"/>
                <w:szCs w:val="20"/>
              </w:rPr>
              <w:fldChar w:fldCharType="begin"/>
            </w:r>
            <w:r w:rsidRPr="0026561E">
              <w:rPr>
                <w:rFonts w:ascii="Arial" w:hAnsi="Arial" w:cs="Arial"/>
                <w:sz w:val="20"/>
                <w:szCs w:val="20"/>
              </w:rPr>
              <w:instrText xml:space="preserve"> INCLUDEPICTURE  "cid:image005.png@01DACCA2.9C4E5B00"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"cid:image005.png@01DACCA2.9C4E5B00"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"cid:image005.png@01DACCA2.9C4E5B00"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"cid:image005.png@01DACCA2.9C4E5B00" \* MERGEFORMATINET </w:instrText>
            </w:r>
            <w:r w:rsidRPr="0026561E">
              <w:rPr>
                <w:rFonts w:ascii="Arial" w:hAnsi="Arial" w:cs="Arial"/>
                <w:sz w:val="20"/>
                <w:szCs w:val="20"/>
              </w:rPr>
              <w:fldChar w:fldCharType="separate"/>
            </w:r>
            <w:r w:rsidRPr="0026561E">
              <w:rPr>
                <w:rFonts w:ascii="Arial" w:hAnsi="Arial" w:cs="Arial"/>
                <w:sz w:val="20"/>
                <w:szCs w:val="20"/>
              </w:rPr>
              <w:fldChar w:fldCharType="begin"/>
            </w:r>
            <w:r w:rsidRPr="0026561E">
              <w:rPr>
                <w:rFonts w:ascii="Arial" w:hAnsi="Arial" w:cs="Arial"/>
                <w:sz w:val="20"/>
                <w:szCs w:val="20"/>
              </w:rPr>
              <w:instrText xml:space="preserve"> INCLUDEPICTURE  "cid:image005.png@01DACCA2.9C4E5B00" \* MERGEFORMATINET </w:instrText>
            </w:r>
            <w:r w:rsidRPr="0026561E">
              <w:rPr>
                <w:rFonts w:ascii="Arial" w:hAnsi="Arial" w:cs="Arial"/>
                <w:sz w:val="20"/>
                <w:szCs w:val="20"/>
              </w:rPr>
              <w:fldChar w:fldCharType="separate"/>
            </w:r>
            <w:r w:rsidR="00355967">
              <w:rPr>
                <w:rFonts w:ascii="Arial" w:hAnsi="Arial" w:cs="Arial"/>
                <w:sz w:val="20"/>
                <w:szCs w:val="20"/>
              </w:rPr>
              <w:fldChar w:fldCharType="begin"/>
            </w:r>
            <w:r w:rsidR="00355967">
              <w:rPr>
                <w:rFonts w:ascii="Arial" w:hAnsi="Arial" w:cs="Arial"/>
                <w:sz w:val="20"/>
                <w:szCs w:val="20"/>
              </w:rPr>
              <w:instrText xml:space="preserve"> INCLUDEPICTURE  "cid:image005.png@01DACCA2.9C4E5B00" \* MERGEFORMATINET </w:instrText>
            </w:r>
            <w:r w:rsidR="00355967">
              <w:rPr>
                <w:rFonts w:ascii="Arial" w:hAnsi="Arial" w:cs="Arial"/>
                <w:sz w:val="20"/>
                <w:szCs w:val="20"/>
              </w:rPr>
              <w:fldChar w:fldCharType="separate"/>
            </w:r>
            <w:r w:rsidR="00000000">
              <w:rPr>
                <w:rFonts w:ascii="Arial" w:hAnsi="Arial" w:cs="Arial"/>
                <w:sz w:val="20"/>
                <w:szCs w:val="20"/>
              </w:rPr>
              <w:fldChar w:fldCharType="begin"/>
            </w:r>
            <w:r w:rsidR="00000000">
              <w:rPr>
                <w:rFonts w:ascii="Arial" w:hAnsi="Arial" w:cs="Arial"/>
                <w:sz w:val="20"/>
                <w:szCs w:val="20"/>
              </w:rPr>
              <w:instrText xml:space="preserve"> INCLUDEPICTURE  "cid:image005.png@01DACCA2.9C4E5B00" \* MERGEFORMATINET </w:instrText>
            </w:r>
            <w:r w:rsidR="00000000">
              <w:rPr>
                <w:rFonts w:ascii="Arial" w:hAnsi="Arial" w:cs="Arial"/>
                <w:sz w:val="20"/>
                <w:szCs w:val="20"/>
              </w:rPr>
              <w:fldChar w:fldCharType="separate"/>
            </w:r>
            <w:r w:rsidR="00A32E90">
              <w:rPr>
                <w:rFonts w:ascii="Arial" w:hAnsi="Arial" w:cs="Arial"/>
                <w:sz w:val="20"/>
                <w:szCs w:val="20"/>
              </w:rPr>
              <w:pict w14:anchorId="3DEC07AD">
                <v:shape id="x_Picture 6" o:spid="_x0000_i1028" type="#_x0000_t75" alt="" style="width:165.9pt;height:165.3pt">
                  <v:imagedata r:id="rId16" r:href="rId17"/>
                </v:shape>
              </w:pict>
            </w:r>
            <w:r w:rsidR="00000000">
              <w:rPr>
                <w:rFonts w:ascii="Arial" w:hAnsi="Arial" w:cs="Arial"/>
                <w:sz w:val="20"/>
                <w:szCs w:val="20"/>
                <w:lang w:val="en-US"/>
              </w:rPr>
              <w:fldChar w:fldCharType="end"/>
            </w:r>
            <w:r w:rsidR="00355967">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r w:rsidRPr="0026561E">
              <w:rPr>
                <w:rFonts w:ascii="Arial" w:hAnsi="Arial" w:cs="Arial"/>
                <w:sz w:val="20"/>
                <w:szCs w:val="20"/>
              </w:rPr>
              <w:fldChar w:fldCharType="end"/>
            </w:r>
          </w:p>
        </w:tc>
      </w:tr>
      <w:tr w:rsidR="0026561E" w:rsidRPr="0026561E" w14:paraId="1A9D22F2" w14:textId="77777777" w:rsidTr="00714B15">
        <w:trPr>
          <w:trHeight w:val="314"/>
        </w:trPr>
        <w:tc>
          <w:tcPr>
            <w:tcW w:w="321" w:type="pct"/>
          </w:tcPr>
          <w:p w14:paraId="5FD4F811" w14:textId="56BB28DF" w:rsidR="0026561E" w:rsidRPr="0026561E" w:rsidRDefault="0026561E" w:rsidP="0026561E">
            <w:pPr>
              <w:spacing w:after="120"/>
              <w:rPr>
                <w:rFonts w:ascii="Arial" w:hAnsi="Arial" w:cs="Arial"/>
                <w:sz w:val="20"/>
                <w:szCs w:val="20"/>
              </w:rPr>
            </w:pPr>
            <w:r w:rsidRPr="0026561E">
              <w:rPr>
                <w:rFonts w:ascii="Arial" w:hAnsi="Arial" w:cs="Arial"/>
                <w:sz w:val="20"/>
                <w:szCs w:val="20"/>
              </w:rPr>
              <w:t>7.</w:t>
            </w:r>
          </w:p>
        </w:tc>
        <w:tc>
          <w:tcPr>
            <w:tcW w:w="441" w:type="pct"/>
          </w:tcPr>
          <w:p w14:paraId="2FC5E463"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083D9D7D" w14:textId="58CBCBE3" w:rsidR="0026561E" w:rsidRPr="0026561E" w:rsidRDefault="0026561E" w:rsidP="0026561E">
            <w:pPr>
              <w:jc w:val="both"/>
              <w:rPr>
                <w:rFonts w:ascii="Arial" w:hAnsi="Arial" w:cs="Arial"/>
                <w:i/>
                <w:sz w:val="20"/>
                <w:szCs w:val="20"/>
              </w:rPr>
            </w:pPr>
          </w:p>
        </w:tc>
        <w:tc>
          <w:tcPr>
            <w:tcW w:w="1039" w:type="pct"/>
          </w:tcPr>
          <w:p w14:paraId="3ECF7ACF" w14:textId="55D783BA"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3. Sąnaudų kiekių žiniaraštis_Relinės apsaugos ir automatikos dalis, 1 lapas iš 4, 2. punktas</w:t>
            </w:r>
          </w:p>
        </w:tc>
        <w:tc>
          <w:tcPr>
            <w:tcW w:w="1473" w:type="pct"/>
          </w:tcPr>
          <w:p w14:paraId="38A72C18" w14:textId="47E567A3"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Prašome patikslinti ar reikės demontuoti ir sumontuoti naują galios transformatoriaus įtampos reguliatorių jei atšakų perjungiklis bus Elprom gamintojo, RSV 9.3 tipo?</w:t>
            </w:r>
          </w:p>
        </w:tc>
        <w:tc>
          <w:tcPr>
            <w:tcW w:w="1726" w:type="pct"/>
          </w:tcPr>
          <w:p w14:paraId="005366D8" w14:textId="4D767ADB"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 xml:space="preserve">Galios transformatorių įtampos reguliatorių valdiklai lieka esami. Tuo atveju, jeigu naujai montuojami atšakų perjungikliai bus ECOTAP VI tipo, turės būti keičiami esami automatiniai įtampos reguliatorių valdikliai naujais, nes šie reguliatoriai veikia tik su </w:t>
            </w:r>
            <w:r w:rsidRPr="0026561E">
              <w:rPr>
                <w:rFonts w:ascii="Arial" w:hAnsi="Arial" w:cs="Arial"/>
                <w:sz w:val="20"/>
                <w:szCs w:val="20"/>
              </w:rPr>
              <w:lastRenderedPageBreak/>
              <w:t>jiems skirtais valdikliais (esami įtampos reguliatoriai išmontuojami ir pristatomi į Kauno PES).</w:t>
            </w:r>
          </w:p>
        </w:tc>
      </w:tr>
      <w:tr w:rsidR="0026561E" w:rsidRPr="0026561E" w14:paraId="233525C5" w14:textId="77777777" w:rsidTr="00714B15">
        <w:trPr>
          <w:trHeight w:val="314"/>
        </w:trPr>
        <w:tc>
          <w:tcPr>
            <w:tcW w:w="321" w:type="pct"/>
          </w:tcPr>
          <w:p w14:paraId="3911956D" w14:textId="41878360" w:rsidR="0026561E" w:rsidRPr="0026561E" w:rsidRDefault="0026561E" w:rsidP="0026561E">
            <w:pPr>
              <w:spacing w:after="120"/>
              <w:rPr>
                <w:rFonts w:ascii="Arial" w:hAnsi="Arial" w:cs="Arial"/>
                <w:sz w:val="20"/>
                <w:szCs w:val="20"/>
              </w:rPr>
            </w:pPr>
            <w:bookmarkStart w:id="1" w:name="_Hlk170387172"/>
            <w:r w:rsidRPr="0026561E">
              <w:rPr>
                <w:rFonts w:ascii="Arial" w:hAnsi="Arial" w:cs="Arial"/>
                <w:sz w:val="20"/>
                <w:szCs w:val="20"/>
              </w:rPr>
              <w:lastRenderedPageBreak/>
              <w:t>8.</w:t>
            </w:r>
          </w:p>
        </w:tc>
        <w:tc>
          <w:tcPr>
            <w:tcW w:w="441" w:type="pct"/>
          </w:tcPr>
          <w:p w14:paraId="46C5B5BA"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729E3C47" w14:textId="030D035B" w:rsidR="0026561E" w:rsidRPr="0026561E" w:rsidRDefault="0026561E" w:rsidP="0026561E">
            <w:pPr>
              <w:jc w:val="both"/>
              <w:rPr>
                <w:rFonts w:ascii="Arial" w:hAnsi="Arial" w:cs="Arial"/>
                <w:i/>
                <w:sz w:val="20"/>
                <w:szCs w:val="20"/>
              </w:rPr>
            </w:pPr>
          </w:p>
        </w:tc>
        <w:tc>
          <w:tcPr>
            <w:tcW w:w="1039" w:type="pct"/>
          </w:tcPr>
          <w:p w14:paraId="3B7B6D26" w14:textId="29D96E6C"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Atsakymai į klausimus (07-01) 7 atsakymas ir 3. Žiniaraščiai_Elektrotechnikos dalis, 2.30 punktas</w:t>
            </w:r>
          </w:p>
        </w:tc>
        <w:tc>
          <w:tcPr>
            <w:tcW w:w="1473" w:type="pct"/>
          </w:tcPr>
          <w:p w14:paraId="0917204D" w14:textId="156DF483"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Prašome patikslinti, kokį kiekį trūkstamos izoliacinės alyvos pateiks užsakovas?</w:t>
            </w:r>
          </w:p>
        </w:tc>
        <w:tc>
          <w:tcPr>
            <w:tcW w:w="1726" w:type="pct"/>
          </w:tcPr>
          <w:p w14:paraId="573EE71D" w14:textId="3EADA34D" w:rsidR="0026561E" w:rsidRPr="0026561E" w:rsidRDefault="0026561E" w:rsidP="0026561E">
            <w:pPr>
              <w:spacing w:after="120"/>
              <w:jc w:val="both"/>
              <w:rPr>
                <w:rFonts w:ascii="Arial" w:hAnsi="Arial" w:cs="Arial"/>
                <w:b/>
                <w:bCs/>
                <w:sz w:val="20"/>
                <w:szCs w:val="20"/>
                <w:lang w:val="en-US"/>
              </w:rPr>
            </w:pPr>
            <w:r w:rsidRPr="0026561E">
              <w:rPr>
                <w:rFonts w:ascii="Arial" w:hAnsi="Arial" w:cs="Arial"/>
                <w:sz w:val="20"/>
                <w:szCs w:val="20"/>
              </w:rPr>
              <w:t>Paaiškiname, kad užsakovas pateiks 2,8 tonos alyvos.</w:t>
            </w:r>
          </w:p>
        </w:tc>
      </w:tr>
      <w:bookmarkEnd w:id="1"/>
      <w:tr w:rsidR="0026561E" w:rsidRPr="0026561E" w14:paraId="2EDFC148" w14:textId="77777777" w:rsidTr="00714B15">
        <w:trPr>
          <w:trHeight w:val="314"/>
        </w:trPr>
        <w:tc>
          <w:tcPr>
            <w:tcW w:w="321" w:type="pct"/>
          </w:tcPr>
          <w:p w14:paraId="15478FF7" w14:textId="48C0EBEC" w:rsidR="0026561E" w:rsidRPr="0026561E" w:rsidRDefault="0026561E" w:rsidP="0026561E">
            <w:pPr>
              <w:spacing w:after="120"/>
              <w:rPr>
                <w:rFonts w:ascii="Arial" w:hAnsi="Arial" w:cs="Arial"/>
                <w:sz w:val="20"/>
                <w:szCs w:val="20"/>
              </w:rPr>
            </w:pPr>
            <w:r w:rsidRPr="0026561E">
              <w:rPr>
                <w:rFonts w:ascii="Arial" w:hAnsi="Arial" w:cs="Arial"/>
                <w:sz w:val="20"/>
                <w:szCs w:val="20"/>
              </w:rPr>
              <w:t>9.</w:t>
            </w:r>
          </w:p>
        </w:tc>
        <w:tc>
          <w:tcPr>
            <w:tcW w:w="441" w:type="pct"/>
          </w:tcPr>
          <w:p w14:paraId="3649FFCF"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756AC5B4" w14:textId="4D0E21BA" w:rsidR="0026561E" w:rsidRPr="0026561E" w:rsidRDefault="0026561E" w:rsidP="0026561E">
            <w:pPr>
              <w:jc w:val="both"/>
              <w:rPr>
                <w:rFonts w:ascii="Arial" w:hAnsi="Arial" w:cs="Arial"/>
                <w:i/>
                <w:sz w:val="20"/>
                <w:szCs w:val="20"/>
              </w:rPr>
            </w:pPr>
          </w:p>
        </w:tc>
        <w:tc>
          <w:tcPr>
            <w:tcW w:w="1039" w:type="pct"/>
          </w:tcPr>
          <w:p w14:paraId="1C2F7577" w14:textId="4FE78735"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Atsakymai į klausimus (07-01) 10 ir 12 atsakymai.</w:t>
            </w:r>
          </w:p>
        </w:tc>
        <w:tc>
          <w:tcPr>
            <w:tcW w:w="1473" w:type="pct"/>
          </w:tcPr>
          <w:p w14:paraId="63BA1F6F" w14:textId="7EBC33CB"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Prašome pateikti atnaujintą priedo „Sutartis SD (elektros)“ Priedą Nr. 4, su įtrauktomis medžiagomis, kurias teikia užsakovas.</w:t>
            </w:r>
          </w:p>
        </w:tc>
        <w:tc>
          <w:tcPr>
            <w:tcW w:w="1726" w:type="pct"/>
          </w:tcPr>
          <w:p w14:paraId="7654D0EB" w14:textId="59FD9420" w:rsidR="0026561E" w:rsidRPr="0026561E" w:rsidRDefault="00711E44" w:rsidP="0026561E">
            <w:pPr>
              <w:spacing w:after="120"/>
              <w:jc w:val="both"/>
              <w:rPr>
                <w:rFonts w:ascii="Arial" w:hAnsi="Arial" w:cs="Arial"/>
                <w:sz w:val="20"/>
                <w:szCs w:val="20"/>
              </w:rPr>
            </w:pPr>
            <w:r>
              <w:rPr>
                <w:rFonts w:ascii="Arial" w:hAnsi="Arial" w:cs="Arial"/>
                <w:sz w:val="20"/>
                <w:szCs w:val="20"/>
              </w:rPr>
              <w:t>Atsižvelgiant į tai, kad atsakymai yra sudėtinė sutarties dalis, Sutarties projektas nebus koreguojamas. Prašome v</w:t>
            </w:r>
            <w:r w:rsidR="0026561E" w:rsidRPr="0026561E">
              <w:rPr>
                <w:rFonts w:ascii="Arial" w:hAnsi="Arial" w:cs="Arial"/>
                <w:sz w:val="20"/>
                <w:szCs w:val="20"/>
              </w:rPr>
              <w:t>adovautis pateiktais atsakymais.</w:t>
            </w:r>
          </w:p>
        </w:tc>
      </w:tr>
      <w:tr w:rsidR="0026561E" w:rsidRPr="0026561E" w14:paraId="7424F257" w14:textId="77777777" w:rsidTr="00714B15">
        <w:trPr>
          <w:trHeight w:val="314"/>
        </w:trPr>
        <w:tc>
          <w:tcPr>
            <w:tcW w:w="321" w:type="pct"/>
          </w:tcPr>
          <w:p w14:paraId="2C113E88" w14:textId="248AB721" w:rsidR="0026561E" w:rsidRPr="0026561E" w:rsidRDefault="0026561E" w:rsidP="0026561E">
            <w:pPr>
              <w:spacing w:after="120"/>
              <w:rPr>
                <w:rFonts w:ascii="Arial" w:hAnsi="Arial" w:cs="Arial"/>
                <w:sz w:val="20"/>
                <w:szCs w:val="20"/>
              </w:rPr>
            </w:pPr>
            <w:r w:rsidRPr="0026561E">
              <w:rPr>
                <w:rFonts w:ascii="Arial" w:hAnsi="Arial" w:cs="Arial"/>
                <w:sz w:val="20"/>
                <w:szCs w:val="20"/>
              </w:rPr>
              <w:t>10.</w:t>
            </w:r>
          </w:p>
        </w:tc>
        <w:tc>
          <w:tcPr>
            <w:tcW w:w="441" w:type="pct"/>
          </w:tcPr>
          <w:p w14:paraId="6E0B932E" w14:textId="77777777" w:rsidR="0026561E" w:rsidRPr="0026561E" w:rsidRDefault="0026561E" w:rsidP="0026561E">
            <w:pPr>
              <w:rPr>
                <w:rFonts w:ascii="Arial" w:hAnsi="Arial" w:cs="Arial"/>
                <w:i/>
                <w:sz w:val="20"/>
                <w:szCs w:val="20"/>
                <w:lang w:val="en-US"/>
              </w:rPr>
            </w:pPr>
            <w:r w:rsidRPr="0026561E">
              <w:rPr>
                <w:rFonts w:ascii="Arial" w:hAnsi="Arial" w:cs="Arial"/>
                <w:i/>
                <w:sz w:val="20"/>
                <w:szCs w:val="20"/>
                <w:lang w:val="en-US"/>
              </w:rPr>
              <w:t>* Kita</w:t>
            </w:r>
          </w:p>
          <w:p w14:paraId="2C98BACE" w14:textId="1C742BFC" w:rsidR="0026561E" w:rsidRPr="0026561E" w:rsidRDefault="0026561E" w:rsidP="0026561E">
            <w:pPr>
              <w:jc w:val="both"/>
              <w:rPr>
                <w:rFonts w:ascii="Arial" w:hAnsi="Arial" w:cs="Arial"/>
                <w:i/>
                <w:sz w:val="20"/>
                <w:szCs w:val="20"/>
              </w:rPr>
            </w:pPr>
          </w:p>
        </w:tc>
        <w:tc>
          <w:tcPr>
            <w:tcW w:w="1039" w:type="pct"/>
          </w:tcPr>
          <w:p w14:paraId="7A432AAD" w14:textId="647574E7" w:rsidR="0026561E" w:rsidRPr="0026561E" w:rsidRDefault="0026561E" w:rsidP="0026561E">
            <w:pPr>
              <w:spacing w:after="120"/>
              <w:jc w:val="both"/>
              <w:rPr>
                <w:rFonts w:ascii="Arial" w:hAnsi="Arial" w:cs="Arial"/>
                <w:sz w:val="20"/>
                <w:szCs w:val="20"/>
              </w:rPr>
            </w:pPr>
          </w:p>
        </w:tc>
        <w:tc>
          <w:tcPr>
            <w:tcW w:w="1473" w:type="pct"/>
          </w:tcPr>
          <w:p w14:paraId="7DC937BD" w14:textId="4D1A33CA" w:rsidR="0026561E" w:rsidRPr="0026561E" w:rsidRDefault="0026561E" w:rsidP="0026561E">
            <w:pPr>
              <w:spacing w:after="120"/>
              <w:jc w:val="both"/>
              <w:rPr>
                <w:rFonts w:ascii="Arial" w:hAnsi="Arial" w:cs="Arial"/>
                <w:sz w:val="20"/>
                <w:szCs w:val="20"/>
              </w:rPr>
            </w:pPr>
            <w:r w:rsidRPr="0026561E">
              <w:rPr>
                <w:rFonts w:ascii="Arial" w:hAnsi="Arial" w:cs="Arial"/>
                <w:sz w:val="20"/>
                <w:szCs w:val="20"/>
              </w:rPr>
              <w:t>Projektinėje medžiagoje nurodyta, kad AB ESO dalies darbus reikia atlikti per 420 k.d., tačiau AB Litgrid dalyje terminas yra 12mėn (360 k.d.). Prašome paaiškinti ar bus taikomi delspinigiai (AB Litgrid), jei galios transformatoriai bus montuoji AB ESO darbų atlikimo termino pabaigoje po 360 k.d.?</w:t>
            </w:r>
          </w:p>
        </w:tc>
        <w:tc>
          <w:tcPr>
            <w:tcW w:w="1726" w:type="pct"/>
          </w:tcPr>
          <w:p w14:paraId="2B6C4878" w14:textId="4CCE8C47" w:rsidR="0026561E" w:rsidRPr="00355967" w:rsidRDefault="0026561E" w:rsidP="0026561E">
            <w:pPr>
              <w:spacing w:after="120"/>
              <w:jc w:val="both"/>
              <w:rPr>
                <w:rFonts w:ascii="Arial" w:hAnsi="Arial" w:cs="Arial"/>
                <w:b/>
                <w:bCs/>
                <w:sz w:val="20"/>
                <w:szCs w:val="20"/>
              </w:rPr>
            </w:pPr>
            <w:r w:rsidRPr="00355967">
              <w:rPr>
                <w:rFonts w:ascii="Arial" w:hAnsi="Arial" w:cs="Arial"/>
                <w:b/>
                <w:bCs/>
                <w:sz w:val="20"/>
                <w:szCs w:val="20"/>
              </w:rPr>
              <w:t>Atsižvelgiant į tai, kad vykdomas bendras LITGRID AB ir AB ESO pirkimas darbų atlikimo terminas yra suvienodinamas, t.y. 420 k. d. Atsižvelgiant į tai, tiksliname pirkimo dokumentus ir numatome, kad LITGRID AB darbų atlikimo terminas numatomas per 420 k. d. Pridedame atnaujintus dokumentus.</w:t>
            </w:r>
          </w:p>
        </w:tc>
      </w:tr>
    </w:tbl>
    <w:p w14:paraId="25DAC7F7" w14:textId="77777777" w:rsidR="000D5D4D" w:rsidRDefault="000D5D4D" w:rsidP="00787637">
      <w:pPr>
        <w:rPr>
          <w:rFonts w:ascii="Arial" w:hAnsi="Arial" w:cs="Arial"/>
          <w:i/>
          <w:sz w:val="18"/>
          <w:szCs w:val="18"/>
        </w:rPr>
      </w:pPr>
    </w:p>
    <w:p w14:paraId="6D55E4B9" w14:textId="2B9247D7" w:rsidR="00787637" w:rsidRDefault="00787637" w:rsidP="00787637">
      <w:pPr>
        <w:rPr>
          <w:rFonts w:ascii="Arial" w:hAnsi="Arial" w:cs="Arial"/>
          <w:i/>
          <w:sz w:val="18"/>
          <w:szCs w:val="18"/>
        </w:rPr>
      </w:pPr>
      <w:r w:rsidRPr="003C6929">
        <w:rPr>
          <w:rFonts w:ascii="Arial" w:hAnsi="Arial" w:cs="Arial"/>
          <w:i/>
          <w:sz w:val="18"/>
          <w:szCs w:val="18"/>
        </w:rPr>
        <w:t xml:space="preserve">* </w:t>
      </w:r>
      <w:r>
        <w:rPr>
          <w:rFonts w:ascii="Arial" w:hAnsi="Arial" w:cs="Arial"/>
          <w:i/>
          <w:sz w:val="18"/>
          <w:szCs w:val="18"/>
        </w:rPr>
        <w:t>SP</w:t>
      </w:r>
      <w:r w:rsidRPr="003C6929">
        <w:rPr>
          <w:rFonts w:ascii="Arial" w:hAnsi="Arial" w:cs="Arial"/>
          <w:i/>
          <w:sz w:val="18"/>
          <w:szCs w:val="18"/>
        </w:rPr>
        <w:t xml:space="preserve"> – </w:t>
      </w:r>
      <w:r>
        <w:rPr>
          <w:rFonts w:ascii="Arial" w:hAnsi="Arial" w:cs="Arial"/>
          <w:i/>
          <w:sz w:val="18"/>
          <w:szCs w:val="18"/>
        </w:rPr>
        <w:t>Sutarties projektas</w:t>
      </w:r>
    </w:p>
    <w:p w14:paraId="13347523" w14:textId="77777777" w:rsidR="00787637" w:rsidRPr="00C50D04" w:rsidRDefault="00787637" w:rsidP="00787637">
      <w:pPr>
        <w:rPr>
          <w:rFonts w:ascii="Arial" w:hAnsi="Arial" w:cs="Arial"/>
          <w:i/>
          <w:sz w:val="18"/>
          <w:szCs w:val="18"/>
          <w:lang w:val="lt-LT"/>
        </w:rPr>
      </w:pPr>
      <w:r>
        <w:rPr>
          <w:rFonts w:ascii="Arial" w:hAnsi="Arial" w:cs="Arial"/>
          <w:i/>
          <w:sz w:val="18"/>
          <w:szCs w:val="18"/>
        </w:rPr>
        <w:t xml:space="preserve">* DĮK – </w:t>
      </w:r>
      <w:r w:rsidRPr="004E3CE8">
        <w:rPr>
          <w:rFonts w:ascii="Arial" w:hAnsi="Arial" w:cs="Arial"/>
          <w:i/>
          <w:sz w:val="18"/>
          <w:szCs w:val="18"/>
        </w:rPr>
        <w:t>Darbų įkainių lentelė</w:t>
      </w:r>
    </w:p>
    <w:p w14:paraId="5E7E70CB" w14:textId="77777777" w:rsidR="00787637" w:rsidRPr="004E3CE8" w:rsidRDefault="00787637" w:rsidP="00787637">
      <w:pPr>
        <w:rPr>
          <w:rFonts w:ascii="Arial" w:hAnsi="Arial" w:cs="Arial"/>
          <w:i/>
          <w:sz w:val="18"/>
          <w:szCs w:val="18"/>
        </w:rPr>
      </w:pPr>
      <w:r w:rsidRPr="004E3CE8">
        <w:rPr>
          <w:rFonts w:ascii="Arial" w:hAnsi="Arial" w:cs="Arial"/>
          <w:i/>
          <w:sz w:val="18"/>
          <w:szCs w:val="18"/>
        </w:rPr>
        <w:t>* MĮK – Medžiagų įkainių lentelė</w:t>
      </w:r>
    </w:p>
    <w:p w14:paraId="33B9F49D" w14:textId="77777777" w:rsidR="00787637" w:rsidRPr="004E3CE8" w:rsidRDefault="00787637" w:rsidP="00787637">
      <w:pPr>
        <w:rPr>
          <w:rFonts w:ascii="Arial" w:hAnsi="Arial" w:cs="Arial"/>
          <w:i/>
          <w:sz w:val="18"/>
          <w:szCs w:val="18"/>
        </w:rPr>
      </w:pPr>
      <w:r w:rsidRPr="004E3CE8">
        <w:rPr>
          <w:rFonts w:ascii="Arial" w:hAnsi="Arial" w:cs="Arial"/>
          <w:i/>
          <w:sz w:val="18"/>
          <w:szCs w:val="18"/>
        </w:rPr>
        <w:t>* SK – Sistelos koeficientai</w:t>
      </w:r>
    </w:p>
    <w:p w14:paraId="7FE9EED7" w14:textId="77777777" w:rsidR="00787637" w:rsidRPr="000B2BBE" w:rsidRDefault="00787637" w:rsidP="00787637">
      <w:pPr>
        <w:rPr>
          <w:rFonts w:ascii="Arial" w:hAnsi="Arial" w:cs="Arial"/>
          <w:i/>
          <w:sz w:val="18"/>
          <w:szCs w:val="18"/>
          <w:lang w:val="lt-LT"/>
        </w:rPr>
      </w:pPr>
      <w:r w:rsidRPr="004E3CE8">
        <w:rPr>
          <w:rFonts w:ascii="Arial" w:hAnsi="Arial" w:cs="Arial"/>
          <w:i/>
          <w:sz w:val="18"/>
          <w:szCs w:val="18"/>
        </w:rPr>
        <w:t>* ENVM – Ekonominio naudingumo vertinimo metodika</w:t>
      </w:r>
    </w:p>
    <w:p w14:paraId="4C7CBD11" w14:textId="77777777" w:rsidR="00787637" w:rsidRPr="001B350A" w:rsidRDefault="00787637" w:rsidP="00787637">
      <w:pPr>
        <w:rPr>
          <w:rFonts w:ascii="Arial" w:hAnsi="Arial" w:cs="Arial"/>
          <w:i/>
          <w:sz w:val="18"/>
          <w:szCs w:val="18"/>
          <w:lang w:val="lt-LT"/>
        </w:rPr>
      </w:pPr>
      <w:r w:rsidRPr="004E3CE8">
        <w:rPr>
          <w:rFonts w:ascii="Arial" w:hAnsi="Arial" w:cs="Arial"/>
          <w:i/>
          <w:sz w:val="18"/>
          <w:szCs w:val="18"/>
        </w:rPr>
        <w:t>* PSVS – Pagrindinės sutarties vykdymo sąlygos</w:t>
      </w:r>
    </w:p>
    <w:p w14:paraId="686E24E4" w14:textId="77777777" w:rsidR="00787637" w:rsidRPr="004E3CE8" w:rsidRDefault="00787637" w:rsidP="00787637">
      <w:pPr>
        <w:rPr>
          <w:rFonts w:ascii="Arial" w:hAnsi="Arial" w:cs="Arial"/>
          <w:i/>
          <w:sz w:val="18"/>
          <w:szCs w:val="18"/>
        </w:rPr>
      </w:pPr>
      <w:r w:rsidRPr="004E3CE8">
        <w:rPr>
          <w:rFonts w:ascii="Arial" w:hAnsi="Arial" w:cs="Arial"/>
          <w:i/>
          <w:sz w:val="18"/>
          <w:szCs w:val="18"/>
        </w:rPr>
        <w:t>* Kita</w:t>
      </w:r>
    </w:p>
    <w:p w14:paraId="648A385C" w14:textId="77777777" w:rsidR="00787637" w:rsidRPr="004E3CE8" w:rsidRDefault="00787637" w:rsidP="00787637">
      <w:pPr>
        <w:rPr>
          <w:rFonts w:ascii="Arial" w:hAnsi="Arial" w:cs="Arial"/>
          <w:i/>
          <w:sz w:val="18"/>
          <w:szCs w:val="18"/>
        </w:rPr>
      </w:pPr>
      <w:r w:rsidRPr="004E3CE8">
        <w:rPr>
          <w:rFonts w:ascii="Arial" w:hAnsi="Arial" w:cs="Arial"/>
          <w:i/>
          <w:sz w:val="18"/>
          <w:szCs w:val="18"/>
        </w:rPr>
        <w:t>** Eilutė paryškinta, jeigu po klausimo-atsakymo buvo koreguojamos pirkimo sąlygos.</w:t>
      </w:r>
    </w:p>
    <w:p w14:paraId="25A11317" w14:textId="139A9587" w:rsidR="00787637" w:rsidRDefault="00787637" w:rsidP="00787637">
      <w:pPr>
        <w:rPr>
          <w:rFonts w:ascii="Arial" w:hAnsi="Arial" w:cs="Arial"/>
          <w:i/>
          <w:sz w:val="18"/>
          <w:szCs w:val="18"/>
        </w:rPr>
      </w:pPr>
      <w:r w:rsidRPr="004E3CE8">
        <w:rPr>
          <w:rFonts w:ascii="Arial" w:hAnsi="Arial" w:cs="Arial"/>
          <w:i/>
          <w:sz w:val="18"/>
          <w:szCs w:val="18"/>
        </w:rPr>
        <w:t>*** Klausimų ir prašymų paaiškinti pirkimo sąlygas teikimo tvarka nurodyta BPS 15-ame skyriuje.</w:t>
      </w:r>
    </w:p>
    <w:p w14:paraId="15F329A9" w14:textId="2C91FE4E" w:rsidR="00455B1B" w:rsidRDefault="00455B1B" w:rsidP="00787637">
      <w:pPr>
        <w:rPr>
          <w:rFonts w:ascii="Arial" w:hAnsi="Arial" w:cs="Arial"/>
          <w:i/>
          <w:sz w:val="18"/>
          <w:szCs w:val="18"/>
        </w:rPr>
      </w:pPr>
    </w:p>
    <w:p w14:paraId="4E2136D1" w14:textId="04F4F33B" w:rsidR="00EC3CA0" w:rsidRPr="0026561E" w:rsidRDefault="00EC3CA0" w:rsidP="00787637">
      <w:pPr>
        <w:rPr>
          <w:rFonts w:ascii="Arial" w:hAnsi="Arial" w:cs="Arial"/>
          <w:iCs/>
          <w:sz w:val="22"/>
          <w:szCs w:val="22"/>
        </w:rPr>
      </w:pPr>
      <w:r w:rsidRPr="0026561E">
        <w:rPr>
          <w:rFonts w:ascii="Arial" w:hAnsi="Arial" w:cs="Arial"/>
          <w:iCs/>
          <w:sz w:val="22"/>
          <w:szCs w:val="22"/>
        </w:rPr>
        <w:t>PRIDEDAMA:</w:t>
      </w:r>
    </w:p>
    <w:p w14:paraId="320AC7C3" w14:textId="3D46C2E9" w:rsidR="0026561E" w:rsidRPr="0026561E" w:rsidRDefault="0026561E" w:rsidP="0026561E">
      <w:pPr>
        <w:pStyle w:val="ListParagraph"/>
        <w:numPr>
          <w:ilvl w:val="0"/>
          <w:numId w:val="19"/>
        </w:numPr>
        <w:rPr>
          <w:rFonts w:ascii="Arial" w:hAnsi="Arial" w:cs="Arial"/>
          <w:iCs/>
          <w:sz w:val="22"/>
          <w:szCs w:val="22"/>
        </w:rPr>
      </w:pPr>
      <w:r w:rsidRPr="0026561E">
        <w:rPr>
          <w:rFonts w:ascii="Arial" w:hAnsi="Arial" w:cs="Arial"/>
          <w:iCs/>
          <w:sz w:val="22"/>
          <w:szCs w:val="22"/>
        </w:rPr>
        <w:t>LITGRID AB projektavimo ir statybos darbų pirkimo sutarties speciąliosios salygos (SPS) (2024-07-19).</w:t>
      </w:r>
    </w:p>
    <w:p w14:paraId="0F3516A6" w14:textId="4FCB2028" w:rsidR="00EC3CA0" w:rsidRPr="0026561E" w:rsidRDefault="00EC3CA0" w:rsidP="00787637">
      <w:pPr>
        <w:rPr>
          <w:rFonts w:ascii="Arial" w:hAnsi="Arial" w:cs="Arial"/>
          <w:iCs/>
          <w:sz w:val="22"/>
          <w:szCs w:val="22"/>
        </w:rPr>
      </w:pPr>
    </w:p>
    <w:p w14:paraId="57BEB3B7" w14:textId="764F9B75" w:rsidR="00C53D70" w:rsidRPr="0026561E" w:rsidRDefault="00C53D70" w:rsidP="00C53D70">
      <w:pPr>
        <w:tabs>
          <w:tab w:val="left" w:pos="567"/>
        </w:tabs>
        <w:spacing w:before="200"/>
        <w:ind w:right="-1"/>
        <w:jc w:val="both"/>
        <w:rPr>
          <w:rFonts w:ascii="Arial" w:hAnsi="Arial" w:cs="Arial"/>
          <w:color w:val="0D0D0D"/>
          <w:sz w:val="22"/>
          <w:szCs w:val="22"/>
          <w:lang w:val="lt-LT"/>
        </w:rPr>
      </w:pPr>
      <w:r w:rsidRPr="0026561E">
        <w:rPr>
          <w:rFonts w:ascii="Arial" w:hAnsi="Arial" w:cs="Arial"/>
          <w:color w:val="0D0D0D"/>
          <w:sz w:val="22"/>
          <w:szCs w:val="22"/>
          <w:lang w:val="lt-LT"/>
        </w:rPr>
        <w:t xml:space="preserve">Informacija apie patikslintą </w:t>
      </w:r>
      <w:sdt>
        <w:sdtPr>
          <w:rPr>
            <w:rFonts w:ascii="Arial" w:hAnsi="Arial" w:cs="Arial"/>
            <w:color w:val="0D0D0D"/>
            <w:sz w:val="22"/>
            <w:szCs w:val="22"/>
            <w:lang w:val="lt-LT"/>
          </w:rPr>
          <w:id w:val="-722519424"/>
          <w:placeholder>
            <w:docPart w:val="25C6C626AD9A47538BD1982549DAF288"/>
          </w:placeholder>
          <w:comboBox>
            <w:listItem w:displayText="[Pasirinkite]" w:value="[Pasirinkite]"/>
            <w:listItem w:displayText="Paraiškų" w:value="Paraiškų"/>
            <w:listItem w:displayText="Pasiūlymų" w:value="Pasiūlymų"/>
            <w:listItem w:displayText="Pirminių pasiūlymų" w:value="Pirminių pasiūlymų"/>
          </w:comboBox>
        </w:sdtPr>
        <w:sdtContent>
          <w:r w:rsidRPr="0026561E">
            <w:rPr>
              <w:rFonts w:ascii="Arial" w:hAnsi="Arial" w:cs="Arial"/>
              <w:color w:val="0D0D0D"/>
              <w:sz w:val="22"/>
              <w:szCs w:val="22"/>
              <w:lang w:val="lt-LT"/>
            </w:rPr>
            <w:t>Pirminių pasiūlymų</w:t>
          </w:r>
        </w:sdtContent>
      </w:sdt>
      <w:r w:rsidRPr="0026561E">
        <w:rPr>
          <w:rFonts w:ascii="Arial" w:hAnsi="Arial" w:cs="Arial"/>
          <w:color w:val="0D0D0D"/>
          <w:sz w:val="22"/>
          <w:szCs w:val="22"/>
          <w:lang w:val="lt-LT"/>
        </w:rPr>
        <w:t xml:space="preserve"> pateikimo terminą pateikiama Centrinėje viešųjų pirkimų informacinėje sistemoje (CVP IS).</w:t>
      </w:r>
    </w:p>
    <w:p w14:paraId="5C5A5880" w14:textId="77777777" w:rsidR="00410457" w:rsidRPr="0026561E" w:rsidRDefault="00410457" w:rsidP="00787637">
      <w:pPr>
        <w:rPr>
          <w:rFonts w:ascii="Arial" w:hAnsi="Arial" w:cs="Arial"/>
          <w:i/>
          <w:sz w:val="18"/>
          <w:szCs w:val="18"/>
        </w:rPr>
      </w:pPr>
    </w:p>
    <w:p w14:paraId="43C41B98" w14:textId="085645E0" w:rsidR="00997161" w:rsidRPr="00813068" w:rsidRDefault="0088320A" w:rsidP="00997161">
      <w:pPr>
        <w:tabs>
          <w:tab w:val="left" w:pos="567"/>
        </w:tabs>
        <w:spacing w:before="200"/>
        <w:ind w:right="-1"/>
        <w:jc w:val="both"/>
        <w:rPr>
          <w:rFonts w:ascii="Arial" w:hAnsi="Arial" w:cs="Arial"/>
          <w:color w:val="0D0D0D"/>
          <w:sz w:val="22"/>
          <w:szCs w:val="22"/>
        </w:rPr>
      </w:pPr>
      <w:r w:rsidRPr="0026561E">
        <w:rPr>
          <w:rFonts w:ascii="Arial" w:hAnsi="Arial" w:cs="Arial"/>
          <w:color w:val="0D0D0D"/>
          <w:sz w:val="22"/>
          <w:szCs w:val="22"/>
          <w:lang w:val="lt-LT"/>
        </w:rPr>
        <w:t xml:space="preserve">Pirkimų projektų vadovė </w:t>
      </w:r>
      <w:sdt>
        <w:sdtPr>
          <w:rPr>
            <w:rFonts w:ascii="Arial" w:hAnsi="Arial" w:cs="Arial"/>
            <w:bCs/>
            <w:sz w:val="22"/>
            <w:szCs w:val="22"/>
          </w:rPr>
          <w:id w:val="-1800831439"/>
          <w:placeholder>
            <w:docPart w:val="6152701112F14D75960A38720A35B6F6"/>
          </w:placeholder>
          <w:dropDownList>
            <w:listItem w:value="[Pasirinkite]"/>
            <w:listItem w:displayText="Agnė Mozūraitė, tel. nr.+370 686 12080" w:value="Agnė Mozūraitė, tel. nr.+370 686 12080"/>
            <w:listItem w:displayText="Alina Dralo, tel. nr. +370 620 93298" w:value="Alina Dralo, tel. nr. +370 620 93298"/>
            <w:listItem w:displayText="Andrius Slėnys, tel. nr. +370 698 05754" w:value="Andrius Slėnys, tel. nr. +370 698 05754"/>
            <w:listItem w:displayText="Domantas Bajorinas, tel. nr. +370 669 26758" w:value="Domantas Bajorinas, tel. nr. +370 669 26758"/>
            <w:listItem w:displayText="Eglė Sutkienė, tel. nr. +370 698 20187" w:value="Eglė Sutkienė, tel. nr. +370 698 20187"/>
            <w:listItem w:displayText="Gintarė Alonderytė, tel. nr. +370 682 98053" w:value="Gintarė Alonderytė, tel. nr. +370 682 98053"/>
            <w:listItem w:displayText="Gustas Navickas, tel. nr. +370 642 72073" w:value="Gustas Navickas, tel. nr. +370 642 72073"/>
            <w:listItem w:displayText="Ilona Kiselienė, tel. nr. +370 611 05591" w:value="Ilona Kiselienė, tel. nr. +370 611 05591"/>
            <w:listItem w:displayText="Inga Kovaitienė, tel. nr. +370 694 08582" w:value="Inga Kovaitienė, tel. nr. +370 694 08582"/>
            <w:listItem w:displayText="Ingrida Riabovienė, tel.nr. +370 661 33875" w:value="Ingrida Riabovienė, tel.nr. +370 661 33875"/>
            <w:listItem w:displayText="Jovita Sebestijonaitė, te.nr. +370 686 01945" w:value="Jovita Sebestijonaitė, te.nr. +370 686 01945"/>
            <w:listItem w:displayText="Jūratė Kaupinienė, tel. nr. +370 665 13258" w:value="Jūratė Kaupinienė, tel. nr. +370 665 13258"/>
            <w:listItem w:displayText="Kęstutis Smulkys, tel. nr. +370 618 37562" w:value="Kęstutis Smulkys, tel. nr. +370 618 37562"/>
            <w:listItem w:displayText="Laura Šumskė, tel.nr. +370 661 29428" w:value="Laura Šumskė, tel.nr. +370 661 29428"/>
            <w:listItem w:displayText="Lina Juozapaitienė, tel. nr. +370 695 22694" w:value="Lina Juozapaitienė, tel. nr. +370 695 22694"/>
            <w:listItem w:displayText="Loreta Leščiuvienė, tel. nr. +370 612 67387" w:value="Loreta Leščiuvienė, tel. nr. +370 612 67387"/>
            <w:listItem w:displayText="Marija Grušienė, tel. nr. +370 682 21615" w:value="Marija Grušienė, tel. nr. +370 682 21615"/>
            <w:listItem w:displayText="Marius Stankus, tel. nr. +370 614 04946" w:value="Marius Stankus, tel. nr. +370 614 04946"/>
            <w:listItem w:displayText="Mindaugas Brusokas, tel. nr. +370 655 09771" w:value="Mindaugas Brusokas, tel. nr. +370 655 09771"/>
            <w:listItem w:displayText="Raminta Gvozdienė, tel. nr. +370 686 44123" w:value="Raminta Gvozdienė, tel. nr. +370 686 44123"/>
            <w:listItem w:displayText="Rūta Alaburdienė, tel. nr. +370 698 05530" w:value="Rūta Alaburdienė, tel. nr. +370 698 05530"/>
            <w:listItem w:displayText="Urtė Savickienė, tel. nr. +370 649 41087" w:value="Urtė Savickienė, tel. nr. +370 649 41087"/>
            <w:listItem w:displayText="Vida Zaikauskienė, tel. nr. +370 614 57227" w:value="Vida Zaikauskienė, tel. nr. +370 614 57227"/>
            <w:listItem w:displayText="Viktorija Bušauskienė, tel. nr. +370 695 05048" w:value="Viktorija Bušauskienė, tel. nr. +370 695 05048"/>
            <w:listItem w:displayText="Vita Girniūtė, tel. nr. +370 612 24351" w:value="Vita Girniūtė, tel. nr. +370 612 24351"/>
            <w:listItem w:displayText="Vygantas Strolė, tel. nr. +370 659 79161" w:value="Vygantas Strolė, tel. nr. +370 659 79161"/>
          </w:dropDownList>
        </w:sdtPr>
        <w:sdtContent>
          <w:r w:rsidR="00DA59D9" w:rsidRPr="0026561E">
            <w:rPr>
              <w:rFonts w:ascii="Arial" w:hAnsi="Arial" w:cs="Arial"/>
              <w:bCs/>
              <w:sz w:val="22"/>
              <w:szCs w:val="22"/>
            </w:rPr>
            <w:t>Ilona Kiselienė, tel. nr. +370 611 05591</w:t>
          </w:r>
        </w:sdtContent>
      </w:sdt>
      <w:r w:rsidR="00997161" w:rsidRPr="0026561E">
        <w:rPr>
          <w:rFonts w:ascii="Arial" w:hAnsi="Arial" w:cs="Arial"/>
          <w:sz w:val="22"/>
          <w:szCs w:val="22"/>
        </w:rPr>
        <w:t>.</w:t>
      </w:r>
    </w:p>
    <w:p w14:paraId="6A72983A" w14:textId="55637201" w:rsidR="003E3E17" w:rsidRPr="001318DE" w:rsidRDefault="003E3E17" w:rsidP="0088320A">
      <w:pPr>
        <w:tabs>
          <w:tab w:val="left" w:pos="567"/>
        </w:tabs>
        <w:spacing w:before="200"/>
        <w:ind w:right="-1"/>
        <w:jc w:val="both"/>
        <w:rPr>
          <w:rFonts w:ascii="Arial" w:hAnsi="Arial" w:cs="Arial"/>
          <w:color w:val="0D0D0D"/>
          <w:sz w:val="22"/>
          <w:szCs w:val="22"/>
        </w:rPr>
      </w:pPr>
    </w:p>
    <w:p w14:paraId="7AD51D6E" w14:textId="24FFEC85" w:rsidR="00777D81" w:rsidRDefault="00AD4D4D" w:rsidP="00FF6931">
      <w:pPr>
        <w:spacing w:before="200"/>
        <w:jc w:val="both"/>
        <w:rPr>
          <w:rFonts w:ascii="Arial" w:hAnsi="Arial" w:cs="Times New Roman (Body CS)"/>
          <w:color w:val="595959" w:themeColor="text1" w:themeTint="A6"/>
          <w:sz w:val="21"/>
        </w:rPr>
      </w:pPr>
      <w:r>
        <w:rPr>
          <w:rFonts w:ascii="Arial" w:hAnsi="Arial" w:cs="Arial"/>
          <w:i/>
          <w:sz w:val="20"/>
          <w:szCs w:val="20"/>
          <w:lang w:val="lt-LT"/>
        </w:rPr>
        <w:lastRenderedPageBreak/>
        <w:t xml:space="preserve">AB „Ignitis grupė“ įmonių grupėje </w:t>
      </w:r>
      <w:r w:rsidRPr="00A430AF">
        <w:rPr>
          <w:rFonts w:ascii="Arial" w:hAnsi="Arial" w:cs="Arial"/>
          <w:i/>
          <w:sz w:val="20"/>
          <w:szCs w:val="20"/>
          <w:lang w:val="lt-LT"/>
        </w:rPr>
        <w:t xml:space="preserve">netoleruojame jokių korupcijos apraiškų ir pasisakome už aukštus etikos, sąžiningumo ir skaidrumo veikloje standartus. Mums svarbu dirbti sąžiningai, kuriant patikimus ryšius – su savo klientais, partneriais, tiekėjais, institucijomis. Todėl siekiame, kad rinkoje, kurioje veikiame, būtų laikomasi etikos ir skaidrumo principų, pirmiausia – netoleruojama korupcija. Prie šio bendro tikslo kviečiame prisijungti ir Jus. Jei esate pastebėję arba turite informacijos apie netinkamą mūsų darbuotojų elgesį ar kitus veiksmus, kurie gali kelti korupcijos riziką, prašome apie tai pranešti elektroniniu paštu </w:t>
      </w:r>
      <w:hyperlink r:id="rId18" w:history="1">
        <w:r w:rsidRPr="008052D4">
          <w:rPr>
            <w:rStyle w:val="Hyperlink"/>
            <w:rFonts w:ascii="Arial" w:hAnsi="Arial" w:cs="Arial"/>
            <w:i/>
            <w:sz w:val="20"/>
            <w:szCs w:val="20"/>
            <w:lang w:val="lt-LT"/>
          </w:rPr>
          <w:t>pasitikejimolinija@ignitis.lt</w:t>
        </w:r>
      </w:hyperlink>
      <w:r w:rsidRPr="00A430AF">
        <w:rPr>
          <w:rFonts w:ascii="Arial" w:hAnsi="Arial" w:cs="Arial"/>
          <w:i/>
          <w:sz w:val="20"/>
          <w:szCs w:val="20"/>
          <w:lang w:val="lt-LT"/>
        </w:rPr>
        <w:t>  arba telefonu +370 640 88889. Esame įsipareigoję saugoti pranešimų teikėjų konfidencialumą ir būsime dėkingi Jums už pagalbą mūsų įmonių grupei vykdyti efektyvią, skaidrią ir pasitikėjimą kuriančią veiklą.</w:t>
      </w:r>
    </w:p>
    <w:p w14:paraId="48CE031B" w14:textId="77777777" w:rsidR="00AB1EAF" w:rsidRDefault="00AB1EAF">
      <w:pPr>
        <w:spacing w:before="200"/>
        <w:jc w:val="both"/>
        <w:rPr>
          <w:rFonts w:ascii="Arial" w:hAnsi="Arial" w:cs="Times New Roman (Body CS)"/>
          <w:color w:val="595959" w:themeColor="text1" w:themeTint="A6"/>
          <w:sz w:val="21"/>
        </w:rPr>
      </w:pPr>
    </w:p>
    <w:sectPr w:rsidR="00AB1EAF" w:rsidSect="001640B0">
      <w:headerReference w:type="even" r:id="rId19"/>
      <w:headerReference w:type="default" r:id="rId20"/>
      <w:footerReference w:type="even" r:id="rId21"/>
      <w:footerReference w:type="default" r:id="rId22"/>
      <w:headerReference w:type="first" r:id="rId23"/>
      <w:footerReference w:type="first" r:id="rId24"/>
      <w:pgSz w:w="16840" w:h="11900" w:orient="landscape"/>
      <w:pgMar w:top="993" w:right="822" w:bottom="1268" w:left="1701" w:header="40" w:footer="119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B5D68" w14:textId="77777777" w:rsidR="009111AB" w:rsidRDefault="009111AB" w:rsidP="000C042A">
      <w:r>
        <w:separator/>
      </w:r>
    </w:p>
  </w:endnote>
  <w:endnote w:type="continuationSeparator" w:id="0">
    <w:p w14:paraId="306CF614" w14:textId="77777777" w:rsidR="009111AB" w:rsidRDefault="009111AB" w:rsidP="000C042A">
      <w:r>
        <w:continuationSeparator/>
      </w:r>
    </w:p>
  </w:endnote>
  <w:endnote w:type="continuationNotice" w:id="1">
    <w:p w14:paraId="4B6D55E5" w14:textId="77777777" w:rsidR="009111AB" w:rsidRDefault="009111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Verdana">
    <w:panose1 w:val="020B0604030504040204"/>
    <w:charset w:val="BA"/>
    <w:family w:val="swiss"/>
    <w:pitch w:val="variable"/>
    <w:sig w:usb0="A00006FF" w:usb1="4000205B" w:usb2="00000010" w:usb3="00000000" w:csb0="0000019F" w:csb1="00000000"/>
  </w:font>
  <w:font w:name="Bookman Old Style">
    <w:panose1 w:val="02050604050505020204"/>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Times New Roman (Body CS)">
    <w:panose1 w:val="00000000000000000000"/>
    <w:charset w:val="00"/>
    <w:family w:val="roman"/>
    <w:notTrueType/>
    <w:pitch w:val="default"/>
  </w:font>
  <w:font w:name="Basetica Bold">
    <w:altName w:val="Trebuchet MS"/>
    <w:charset w:val="00"/>
    <w:family w:val="auto"/>
    <w:pitch w:val="variable"/>
    <w:sig w:usb0="00000001" w:usb1="00000011"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7CB1A" w14:textId="77777777" w:rsidR="0060683D" w:rsidRDefault="006068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F8E2D" w14:textId="459BD903" w:rsidR="008B3E60" w:rsidRPr="00EB4427" w:rsidRDefault="008B3E60" w:rsidP="00EB4427">
    <w:pPr>
      <w:pStyle w:val="Footer"/>
      <w:ind w:left="3960"/>
      <w:rPr>
        <w:rFonts w:ascii="Arial" w:hAnsi="Arial" w:cs="Times New Roman (Body CS)"/>
        <w:color w:val="595959" w:themeColor="text1" w:themeTint="A6"/>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E54B8" w14:textId="0AD458DD" w:rsidR="00B851EE" w:rsidRDefault="00C1324B">
    <w:pPr>
      <w:pStyle w:val="Footer"/>
    </w:pPr>
    <w:r w:rsidRPr="00C1324B">
      <w:rPr>
        <w:noProof/>
      </w:rPr>
      <mc:AlternateContent>
        <mc:Choice Requires="wps">
          <w:drawing>
            <wp:anchor distT="0" distB="0" distL="114300" distR="114300" simplePos="0" relativeHeight="251656192" behindDoc="0" locked="0" layoutInCell="1" allowOverlap="1" wp14:anchorId="18A79095" wp14:editId="6F625834">
              <wp:simplePos x="0" y="0"/>
              <wp:positionH relativeFrom="margin">
                <wp:posOffset>5090160</wp:posOffset>
              </wp:positionH>
              <wp:positionV relativeFrom="paragraph">
                <wp:posOffset>0</wp:posOffset>
              </wp:positionV>
              <wp:extent cx="1343025" cy="6572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343025" cy="657225"/>
                      </a:xfrm>
                      <a:prstGeom prst="rect">
                        <a:avLst/>
                      </a:prstGeom>
                      <a:noFill/>
                      <a:ln w="6350">
                        <a:noFill/>
                      </a:ln>
                    </wps:spPr>
                    <wps:txbx>
                      <w:txbxContent>
                        <w:p w14:paraId="27403475" w14:textId="77777777" w:rsidR="00AB387A" w:rsidRPr="00F81294" w:rsidRDefault="00AB387A" w:rsidP="00AB387A">
                          <w:pPr>
                            <w:rPr>
                              <w:rFonts w:ascii="Arial" w:hAnsi="Arial" w:cs="Arial"/>
                              <w:color w:val="000000"/>
                              <w:sz w:val="16"/>
                              <w:szCs w:val="16"/>
                              <w:shd w:val="clear" w:color="auto" w:fill="FFFFFF"/>
                            </w:rPr>
                          </w:pPr>
                          <w:r>
                            <w:rPr>
                              <w:rFonts w:ascii="Arial" w:hAnsi="Arial" w:cs="Arial"/>
                              <w:color w:val="000000"/>
                              <w:sz w:val="16"/>
                              <w:szCs w:val="16"/>
                              <w:shd w:val="clear" w:color="auto" w:fill="FFFFFF"/>
                            </w:rPr>
                            <w:t xml:space="preserve">Juridinio asmens </w:t>
                          </w:r>
                          <w:r w:rsidRPr="00F81294">
                            <w:rPr>
                              <w:rFonts w:ascii="Arial" w:hAnsi="Arial" w:cs="Arial"/>
                              <w:color w:val="000000"/>
                              <w:sz w:val="16"/>
                              <w:szCs w:val="16"/>
                              <w:shd w:val="clear" w:color="auto" w:fill="FFFFFF"/>
                            </w:rPr>
                            <w:t>kodas</w:t>
                          </w:r>
                        </w:p>
                        <w:p w14:paraId="65292B5E" w14:textId="77777777" w:rsidR="00AB387A" w:rsidRPr="00F81294" w:rsidRDefault="00AB387A" w:rsidP="00AB387A">
                          <w:pPr>
                            <w:rPr>
                              <w:rFonts w:ascii="Arial" w:hAnsi="Arial" w:cs="Arial"/>
                              <w:color w:val="000000"/>
                              <w:sz w:val="16"/>
                              <w:szCs w:val="16"/>
                              <w:shd w:val="clear" w:color="auto" w:fill="FFFFFF"/>
                            </w:rPr>
                          </w:pPr>
                          <w:r w:rsidRPr="00F81294">
                            <w:rPr>
                              <w:rFonts w:ascii="Arial" w:hAnsi="Arial" w:cs="Arial"/>
                              <w:sz w:val="16"/>
                              <w:szCs w:val="16"/>
                            </w:rPr>
                            <w:t>303200016</w:t>
                          </w:r>
                        </w:p>
                        <w:p w14:paraId="77719E32" w14:textId="77777777" w:rsidR="00AB387A" w:rsidRPr="00946C91" w:rsidRDefault="00AB387A" w:rsidP="00AB387A">
                          <w:pPr>
                            <w:rPr>
                              <w:rFonts w:ascii="Arial" w:hAnsi="Arial" w:cs="Arial"/>
                              <w:color w:val="000000"/>
                              <w:sz w:val="16"/>
                              <w:szCs w:val="16"/>
                              <w:shd w:val="clear" w:color="auto" w:fill="FFFFFF"/>
                            </w:rPr>
                          </w:pPr>
                          <w:r w:rsidRPr="00946C91">
                            <w:rPr>
                              <w:rFonts w:ascii="Arial" w:hAnsi="Arial" w:cs="Arial"/>
                              <w:color w:val="000000"/>
                              <w:sz w:val="16"/>
                              <w:szCs w:val="16"/>
                              <w:shd w:val="clear" w:color="auto" w:fill="FFFFFF"/>
                            </w:rPr>
                            <w:t xml:space="preserve">PVM </w:t>
                          </w:r>
                          <w:r>
                            <w:rPr>
                              <w:rFonts w:ascii="Arial" w:hAnsi="Arial" w:cs="Arial"/>
                              <w:color w:val="000000"/>
                              <w:sz w:val="16"/>
                              <w:szCs w:val="16"/>
                              <w:shd w:val="clear" w:color="auto" w:fill="FFFFFF"/>
                            </w:rPr>
                            <w:t>mok</w:t>
                          </w:r>
                          <w:r>
                            <w:rPr>
                              <w:rFonts w:ascii="Arial" w:hAnsi="Arial" w:cs="Arial"/>
                              <w:color w:val="000000"/>
                              <w:sz w:val="16"/>
                              <w:szCs w:val="16"/>
                              <w:shd w:val="clear" w:color="auto" w:fill="FFFFFF"/>
                              <w:lang w:val="lt-LT"/>
                            </w:rPr>
                            <w:t xml:space="preserve">ėtojo </w:t>
                          </w:r>
                          <w:r w:rsidRPr="00946C91">
                            <w:rPr>
                              <w:rFonts w:ascii="Arial" w:hAnsi="Arial" w:cs="Arial"/>
                              <w:color w:val="000000"/>
                              <w:sz w:val="16"/>
                              <w:szCs w:val="16"/>
                              <w:shd w:val="clear" w:color="auto" w:fill="FFFFFF"/>
                            </w:rPr>
                            <w:t xml:space="preserve">kodas </w:t>
                          </w:r>
                          <w:r w:rsidRPr="00946C91">
                            <w:rPr>
                              <w:rFonts w:ascii="Arial" w:hAnsi="Arial" w:cs="Arial"/>
                              <w:sz w:val="16"/>
                              <w:szCs w:val="16"/>
                            </w:rPr>
                            <w:t>LT100008194913</w:t>
                          </w:r>
                        </w:p>
                        <w:p w14:paraId="4631E4C6" w14:textId="77777777" w:rsidR="00C1324B" w:rsidRDefault="00C1324B" w:rsidP="00C1324B"/>
                      </w:txbxContent>
                    </wps:txbx>
                    <wps:bodyPr rot="0" spcFirstLastPara="0" vertOverflow="overflow" horzOverflow="overflow" vert="horz" wrap="square" lIns="90000" tIns="46800" rIns="90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A79095" id="_x0000_t202" coordsize="21600,21600" o:spt="202" path="m,l,21600r21600,l21600,xe">
              <v:stroke joinstyle="miter"/>
              <v:path gradientshapeok="t" o:connecttype="rect"/>
            </v:shapetype>
            <v:shape id="Text Box 20" o:spid="_x0000_s1026" type="#_x0000_t202" style="position:absolute;margin-left:400.8pt;margin-top:0;width:105.75pt;height:51.7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" filled="f" stroked="f" strokeweight=".5pt">
              <v:textbox inset="2.5mm,1.3mm,2.5mm">
                <w:txbxContent>
                  <w:p w14:paraId="27403475" w14:textId="77777777" w:rsidR="00AB387A" w:rsidRPr="00F81294" w:rsidRDefault="00AB387A" w:rsidP="00AB387A">
                    <w:pPr>
                      <w:rPr>
                        <w:rFonts w:ascii="Arial" w:hAnsi="Arial" w:cs="Arial"/>
                        <w:color w:val="000000"/>
                        <w:sz w:val="16"/>
                        <w:szCs w:val="16"/>
                        <w:shd w:val="clear" w:color="auto" w:fill="FFFFFF"/>
                      </w:rPr>
                    </w:pPr>
                    <w:r>
                      <w:rPr>
                        <w:rFonts w:ascii="Arial" w:hAnsi="Arial" w:cs="Arial"/>
                        <w:color w:val="000000"/>
                        <w:sz w:val="16"/>
                        <w:szCs w:val="16"/>
                        <w:shd w:val="clear" w:color="auto" w:fill="FFFFFF"/>
                      </w:rPr>
                      <w:t xml:space="preserve">Juridinio asmens </w:t>
                    </w:r>
                    <w:r w:rsidRPr="00F81294">
                      <w:rPr>
                        <w:rFonts w:ascii="Arial" w:hAnsi="Arial" w:cs="Arial"/>
                        <w:color w:val="000000"/>
                        <w:sz w:val="16"/>
                        <w:szCs w:val="16"/>
                        <w:shd w:val="clear" w:color="auto" w:fill="FFFFFF"/>
                      </w:rPr>
                      <w:t>kodas</w:t>
                    </w:r>
                  </w:p>
                  <w:p w14:paraId="65292B5E" w14:textId="77777777" w:rsidR="00AB387A" w:rsidRPr="00F81294" w:rsidRDefault="00AB387A" w:rsidP="00AB387A">
                    <w:pPr>
                      <w:rPr>
                        <w:rFonts w:ascii="Arial" w:hAnsi="Arial" w:cs="Arial"/>
                        <w:color w:val="000000"/>
                        <w:sz w:val="16"/>
                        <w:szCs w:val="16"/>
                        <w:shd w:val="clear" w:color="auto" w:fill="FFFFFF"/>
                      </w:rPr>
                    </w:pPr>
                    <w:r w:rsidRPr="00F81294">
                      <w:rPr>
                        <w:rFonts w:ascii="Arial" w:hAnsi="Arial" w:cs="Arial"/>
                        <w:sz w:val="16"/>
                        <w:szCs w:val="16"/>
                      </w:rPr>
                      <w:t>303200016</w:t>
                    </w:r>
                  </w:p>
                  <w:p w14:paraId="77719E32" w14:textId="77777777" w:rsidR="00AB387A" w:rsidRPr="00946C91" w:rsidRDefault="00AB387A" w:rsidP="00AB387A">
                    <w:pPr>
                      <w:rPr>
                        <w:rFonts w:ascii="Arial" w:hAnsi="Arial" w:cs="Arial"/>
                        <w:color w:val="000000"/>
                        <w:sz w:val="16"/>
                        <w:szCs w:val="16"/>
                        <w:shd w:val="clear" w:color="auto" w:fill="FFFFFF"/>
                      </w:rPr>
                    </w:pPr>
                    <w:r w:rsidRPr="00946C91">
                      <w:rPr>
                        <w:rFonts w:ascii="Arial" w:hAnsi="Arial" w:cs="Arial"/>
                        <w:color w:val="000000"/>
                        <w:sz w:val="16"/>
                        <w:szCs w:val="16"/>
                        <w:shd w:val="clear" w:color="auto" w:fill="FFFFFF"/>
                      </w:rPr>
                      <w:t xml:space="preserve">PVM </w:t>
                    </w:r>
                    <w:r>
                      <w:rPr>
                        <w:rFonts w:ascii="Arial" w:hAnsi="Arial" w:cs="Arial"/>
                        <w:color w:val="000000"/>
                        <w:sz w:val="16"/>
                        <w:szCs w:val="16"/>
                        <w:shd w:val="clear" w:color="auto" w:fill="FFFFFF"/>
                      </w:rPr>
                      <w:t>mok</w:t>
                    </w:r>
                    <w:r>
                      <w:rPr>
                        <w:rFonts w:ascii="Arial" w:hAnsi="Arial" w:cs="Arial"/>
                        <w:color w:val="000000"/>
                        <w:sz w:val="16"/>
                        <w:szCs w:val="16"/>
                        <w:shd w:val="clear" w:color="auto" w:fill="FFFFFF"/>
                        <w:lang w:val="lt-LT"/>
                      </w:rPr>
                      <w:t xml:space="preserve">ėtojo </w:t>
                    </w:r>
                    <w:r w:rsidRPr="00946C91">
                      <w:rPr>
                        <w:rFonts w:ascii="Arial" w:hAnsi="Arial" w:cs="Arial"/>
                        <w:color w:val="000000"/>
                        <w:sz w:val="16"/>
                        <w:szCs w:val="16"/>
                        <w:shd w:val="clear" w:color="auto" w:fill="FFFFFF"/>
                      </w:rPr>
                      <w:t xml:space="preserve">kodas </w:t>
                    </w:r>
                    <w:r w:rsidRPr="00946C91">
                      <w:rPr>
                        <w:rFonts w:ascii="Arial" w:hAnsi="Arial" w:cs="Arial"/>
                        <w:sz w:val="16"/>
                        <w:szCs w:val="16"/>
                      </w:rPr>
                      <w:t>LT100008194913</w:t>
                    </w:r>
                  </w:p>
                  <w:p w14:paraId="4631E4C6" w14:textId="77777777" w:rsidR="00C1324B" w:rsidRDefault="00C1324B" w:rsidP="00C1324B"/>
                </w:txbxContent>
              </v:textbox>
              <w10:wrap anchorx="margin"/>
            </v:shape>
          </w:pict>
        </mc:Fallback>
      </mc:AlternateContent>
    </w:r>
    <w:r w:rsidRPr="00C1324B">
      <w:rPr>
        <w:noProof/>
      </w:rPr>
      <mc:AlternateContent>
        <mc:Choice Requires="wps">
          <w:drawing>
            <wp:anchor distT="0" distB="0" distL="114300" distR="114300" simplePos="0" relativeHeight="251657216" behindDoc="0" locked="0" layoutInCell="1" allowOverlap="1" wp14:anchorId="2ADEA5F3" wp14:editId="3A9113D9">
              <wp:simplePos x="0" y="0"/>
              <wp:positionH relativeFrom="column">
                <wp:posOffset>1699260</wp:posOffset>
              </wp:positionH>
              <wp:positionV relativeFrom="paragraph">
                <wp:posOffset>0</wp:posOffset>
              </wp:positionV>
              <wp:extent cx="1257300" cy="658495"/>
              <wp:effectExtent l="0" t="0" r="0" b="1905"/>
              <wp:wrapNone/>
              <wp:docPr id="21" name="Text Box 21"/>
              <wp:cNvGraphicFramePr/>
              <a:graphic xmlns:a="http://schemas.openxmlformats.org/drawingml/2006/main">
                <a:graphicData uri="http://schemas.microsoft.com/office/word/2010/wordprocessingShape">
                  <wps:wsp>
                    <wps:cNvSpPr txBox="1"/>
                    <wps:spPr>
                      <a:xfrm>
                        <a:off x="0" y="0"/>
                        <a:ext cx="1257300" cy="658495"/>
                      </a:xfrm>
                      <a:prstGeom prst="rect">
                        <a:avLst/>
                      </a:prstGeom>
                      <a:noFill/>
                      <a:ln w="6350">
                        <a:noFill/>
                      </a:ln>
                    </wps:spPr>
                    <wps:txbx>
                      <w:txbxContent>
                        <w:p w14:paraId="1038809B" w14:textId="77777777" w:rsidR="00027AC3" w:rsidRPr="00F81294" w:rsidRDefault="00027AC3" w:rsidP="00027AC3">
                          <w:pPr>
                            <w:rPr>
                              <w:rFonts w:ascii="Arial" w:eastAsiaTheme="minorHAnsi" w:hAnsi="Arial" w:cs="Arial"/>
                              <w:color w:val="FF0000"/>
                              <w:sz w:val="16"/>
                              <w:szCs w:val="16"/>
                              <w:lang w:val="en-GB"/>
                            </w:rPr>
                          </w:pPr>
                          <w:r w:rsidRPr="00F81294">
                            <w:rPr>
                              <w:rFonts w:ascii="Arial" w:eastAsiaTheme="minorHAnsi" w:hAnsi="Arial" w:cs="Arial"/>
                              <w:sz w:val="16"/>
                              <w:szCs w:val="16"/>
                              <w:lang w:val="en-GB"/>
                            </w:rPr>
                            <w:t>gpc@ignitis.lt</w:t>
                          </w:r>
                        </w:p>
                        <w:p w14:paraId="62AA713B" w14:textId="77777777" w:rsidR="00027AC3" w:rsidRPr="00C35ED1" w:rsidRDefault="00027AC3" w:rsidP="00027AC3">
                          <w:pPr>
                            <w:rPr>
                              <w:rFonts w:ascii="Basetica Bold" w:hAnsi="Basetica Bold"/>
                              <w:sz w:val="16"/>
                              <w:szCs w:val="16"/>
                              <w:lang w:val="en-GB"/>
                            </w:rPr>
                          </w:pPr>
                        </w:p>
                        <w:p w14:paraId="25FE18EC" w14:textId="77777777" w:rsidR="00C1324B" w:rsidRPr="00C35ED1" w:rsidRDefault="00C1324B" w:rsidP="00C1324B">
                          <w:pPr>
                            <w:rPr>
                              <w:rFonts w:ascii="Basetica Bold" w:hAnsi="Basetica Bold"/>
                              <w:sz w:val="16"/>
                              <w:szCs w:val="16"/>
                              <w:lang w:val="en-GB"/>
                            </w:rPr>
                          </w:pPr>
                        </w:p>
                        <w:p w14:paraId="200ED56D" w14:textId="77777777" w:rsidR="00C1324B" w:rsidRPr="00D30736" w:rsidRDefault="00C1324B" w:rsidP="00C1324B">
                          <w:pPr>
                            <w:spacing w:line="276" w:lineRule="auto"/>
                            <w:rPr>
                              <w:rFonts w:ascii="Arial" w:hAnsi="Arial" w:cs="Arial"/>
                              <w:color w:val="000000" w:themeColor="text1"/>
                              <w:sz w:val="16"/>
                              <w:szCs w:val="16"/>
                              <w:shd w:val="clear" w:color="auto" w:fill="FFFFFF"/>
                            </w:rPr>
                          </w:pPr>
                        </w:p>
                        <w:p w14:paraId="741E7935" w14:textId="77777777" w:rsidR="00C1324B" w:rsidRPr="00A55B8F" w:rsidRDefault="00C1324B" w:rsidP="00C1324B">
                          <w:pPr>
                            <w:spacing w:line="276" w:lineRule="auto"/>
                            <w:ind w:right="2931"/>
                            <w:rPr>
                              <w:rFonts w:ascii="Arial" w:hAnsi="Arial" w:cs="Times New Roman (Body CS)"/>
                              <w:color w:val="000000"/>
                              <w:sz w:val="16"/>
                              <w:szCs w:val="16"/>
                            </w:rPr>
                          </w:pPr>
                        </w:p>
                      </w:txbxContent>
                    </wps:txbx>
                    <wps:bodyPr rot="0" spcFirstLastPara="0" vertOverflow="overflow" horzOverflow="overflow" vert="horz" wrap="square" lIns="90000" tIns="46800" rIns="90000" bIns="468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EA5F3" id="Text Box 21" o:spid="_x0000_s1027" type="#_x0000_t202" style="position:absolute;margin-left:133.8pt;margin-top:0;width:99pt;height:51.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" filled="f" stroked="f" strokeweight=".5pt">
              <v:textbox inset="2.5mm,1.3mm,2.5mm,1.3mm">
                <w:txbxContent>
                  <w:p w14:paraId="1038809B" w14:textId="77777777" w:rsidR="00027AC3" w:rsidRPr="00F81294" w:rsidRDefault="00027AC3" w:rsidP="00027AC3">
                    <w:pPr>
                      <w:rPr>
                        <w:rFonts w:ascii="Arial" w:eastAsiaTheme="minorHAnsi" w:hAnsi="Arial" w:cs="Arial"/>
                        <w:color w:val="FF0000"/>
                        <w:sz w:val="16"/>
                        <w:szCs w:val="16"/>
                        <w:lang w:val="en-GB"/>
                      </w:rPr>
                    </w:pPr>
                    <w:r w:rsidRPr="00F81294">
                      <w:rPr>
                        <w:rFonts w:ascii="Arial" w:eastAsiaTheme="minorHAnsi" w:hAnsi="Arial" w:cs="Arial"/>
                        <w:sz w:val="16"/>
                        <w:szCs w:val="16"/>
                        <w:lang w:val="en-GB"/>
                      </w:rPr>
                      <w:t>gpc@ignitis.lt</w:t>
                    </w:r>
                  </w:p>
                  <w:p w14:paraId="62AA713B" w14:textId="77777777" w:rsidR="00027AC3" w:rsidRPr="00C35ED1" w:rsidRDefault="00027AC3" w:rsidP="00027AC3">
                    <w:pPr>
                      <w:rPr>
                        <w:rFonts w:ascii="Basetica Bold" w:hAnsi="Basetica Bold"/>
                        <w:sz w:val="16"/>
                        <w:szCs w:val="16"/>
                        <w:lang w:val="en-GB"/>
                      </w:rPr>
                    </w:pPr>
                  </w:p>
                  <w:p w14:paraId="25FE18EC" w14:textId="77777777" w:rsidR="00C1324B" w:rsidRPr="00C35ED1" w:rsidRDefault="00C1324B" w:rsidP="00C1324B">
                    <w:pPr>
                      <w:rPr>
                        <w:rFonts w:ascii="Basetica Bold" w:hAnsi="Basetica Bold"/>
                        <w:sz w:val="16"/>
                        <w:szCs w:val="16"/>
                        <w:lang w:val="en-GB"/>
                      </w:rPr>
                    </w:pPr>
                  </w:p>
                  <w:p w14:paraId="200ED56D" w14:textId="77777777" w:rsidR="00C1324B" w:rsidRPr="00D30736" w:rsidRDefault="00C1324B" w:rsidP="00C1324B">
                    <w:pPr>
                      <w:spacing w:line="276" w:lineRule="auto"/>
                      <w:rPr>
                        <w:rFonts w:ascii="Arial" w:hAnsi="Arial" w:cs="Arial"/>
                        <w:color w:val="000000" w:themeColor="text1"/>
                        <w:sz w:val="16"/>
                        <w:szCs w:val="16"/>
                        <w:shd w:val="clear" w:color="auto" w:fill="FFFFFF"/>
                      </w:rPr>
                    </w:pPr>
                  </w:p>
                  <w:p w14:paraId="741E7935" w14:textId="77777777" w:rsidR="00C1324B" w:rsidRPr="00A55B8F" w:rsidRDefault="00C1324B" w:rsidP="00C1324B">
                    <w:pPr>
                      <w:spacing w:line="276" w:lineRule="auto"/>
                      <w:ind w:right="2931"/>
                      <w:rPr>
                        <w:rFonts w:ascii="Arial" w:hAnsi="Arial" w:cs="Times New Roman (Body CS)"/>
                        <w:color w:val="000000"/>
                        <w:sz w:val="16"/>
                        <w:szCs w:val="16"/>
                      </w:rPr>
                    </w:pPr>
                  </w:p>
                </w:txbxContent>
              </v:textbox>
            </v:shape>
          </w:pict>
        </mc:Fallback>
      </mc:AlternateContent>
    </w:r>
    <w:r w:rsidRPr="00C1324B">
      <w:rPr>
        <w:noProof/>
      </w:rPr>
      <mc:AlternateContent>
        <mc:Choice Requires="wps">
          <w:drawing>
            <wp:anchor distT="0" distB="0" distL="114300" distR="114300" simplePos="0" relativeHeight="251658240" behindDoc="0" locked="0" layoutInCell="1" allowOverlap="1" wp14:anchorId="6AB34AFD" wp14:editId="7B50BFF9">
              <wp:simplePos x="0" y="0"/>
              <wp:positionH relativeFrom="margin">
                <wp:posOffset>0</wp:posOffset>
              </wp:positionH>
              <wp:positionV relativeFrom="paragraph">
                <wp:posOffset>0</wp:posOffset>
              </wp:positionV>
              <wp:extent cx="1400175" cy="77279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1400175" cy="772795"/>
                      </a:xfrm>
                      <a:prstGeom prst="rect">
                        <a:avLst/>
                      </a:prstGeom>
                      <a:noFill/>
                      <a:ln w="6350">
                        <a:noFill/>
                      </a:ln>
                    </wps:spPr>
                    <wps:txbx>
                      <w:txbxContent>
                        <w:p w14:paraId="3B87BB42" w14:textId="77777777" w:rsidR="00C1083F" w:rsidRPr="00D95023" w:rsidRDefault="00C1083F" w:rsidP="00C1083F">
                          <w:pPr>
                            <w:spacing w:line="276" w:lineRule="auto"/>
                            <w:rPr>
                              <w:rFonts w:ascii="Arial" w:eastAsiaTheme="minorHAnsi" w:hAnsi="Arial" w:cs="Arial"/>
                              <w:color w:val="000000"/>
                              <w:sz w:val="16"/>
                              <w:szCs w:val="16"/>
                              <w:lang w:val="en-GB"/>
                            </w:rPr>
                          </w:pPr>
                          <w:r w:rsidRPr="00D95023">
                            <w:rPr>
                              <w:rFonts w:ascii="Arial" w:eastAsiaTheme="minorHAnsi" w:hAnsi="Arial" w:cs="Arial"/>
                              <w:color w:val="000000"/>
                              <w:sz w:val="16"/>
                              <w:szCs w:val="16"/>
                              <w:lang w:val="en-GB"/>
                            </w:rPr>
                            <w:t xml:space="preserve">UAB </w:t>
                          </w:r>
                          <w:r w:rsidRPr="00D95023">
                            <w:rPr>
                              <w:rFonts w:ascii="Arial" w:hAnsi="Arial" w:cs="Arial"/>
                              <w:sz w:val="16"/>
                              <w:szCs w:val="16"/>
                            </w:rPr>
                            <w:t>„</w:t>
                          </w:r>
                          <w:r w:rsidRPr="00D95023">
                            <w:rPr>
                              <w:rFonts w:ascii="Arial" w:eastAsiaTheme="minorHAnsi" w:hAnsi="Arial" w:cs="Arial"/>
                              <w:color w:val="000000"/>
                              <w:sz w:val="16"/>
                              <w:szCs w:val="16"/>
                              <w:lang w:val="en-GB"/>
                            </w:rPr>
                            <w:t>Ignitis grupės paslaugų centras</w:t>
                          </w:r>
                          <w:r w:rsidRPr="00D95023">
                            <w:rPr>
                              <w:rFonts w:ascii="Arial" w:hAnsi="Arial" w:cs="Arial"/>
                              <w:sz w:val="16"/>
                              <w:szCs w:val="16"/>
                            </w:rPr>
                            <w:t>“</w:t>
                          </w:r>
                        </w:p>
                        <w:p w14:paraId="6127A77E" w14:textId="02790872" w:rsidR="00C1083F" w:rsidRPr="00D95023" w:rsidRDefault="0084424D" w:rsidP="00C1083F">
                          <w:pPr>
                            <w:spacing w:line="276" w:lineRule="auto"/>
                            <w:rPr>
                              <w:rFonts w:ascii="Arial" w:eastAsiaTheme="minorHAnsi" w:hAnsi="Arial" w:cs="Arial"/>
                              <w:color w:val="000000"/>
                              <w:sz w:val="16"/>
                              <w:szCs w:val="16"/>
                              <w:lang w:val="en-GB"/>
                            </w:rPr>
                          </w:pPr>
                          <w:r>
                            <w:rPr>
                              <w:rFonts w:ascii="Arial" w:eastAsiaTheme="minorHAnsi" w:hAnsi="Arial" w:cs="Arial"/>
                              <w:color w:val="000000"/>
                              <w:sz w:val="16"/>
                              <w:szCs w:val="16"/>
                              <w:lang w:val="en-GB"/>
                            </w:rPr>
                            <w:t>Laisv</w:t>
                          </w:r>
                          <w:r>
                            <w:rPr>
                              <w:rFonts w:ascii="Arial" w:eastAsiaTheme="minorHAnsi" w:hAnsi="Arial" w:cs="Arial"/>
                              <w:color w:val="000000"/>
                              <w:sz w:val="16"/>
                              <w:szCs w:val="16"/>
                              <w:lang w:val="lt-LT"/>
                            </w:rPr>
                            <w:t>ės pr</w:t>
                          </w:r>
                          <w:r w:rsidR="00C1083F" w:rsidRPr="00D95023">
                            <w:rPr>
                              <w:rFonts w:ascii="Arial" w:eastAsiaTheme="minorHAnsi" w:hAnsi="Arial" w:cs="Arial"/>
                              <w:color w:val="000000"/>
                              <w:sz w:val="16"/>
                              <w:szCs w:val="16"/>
                              <w:lang w:val="en-GB"/>
                            </w:rPr>
                            <w:t>. 1</w:t>
                          </w:r>
                          <w:r>
                            <w:rPr>
                              <w:rFonts w:ascii="Arial" w:eastAsiaTheme="minorHAnsi" w:hAnsi="Arial" w:cs="Arial"/>
                              <w:color w:val="000000"/>
                              <w:sz w:val="16"/>
                              <w:szCs w:val="16"/>
                              <w:lang w:val="en-GB"/>
                            </w:rPr>
                            <w:t>0</w:t>
                          </w:r>
                          <w:r w:rsidR="00C1083F" w:rsidRPr="00D95023">
                            <w:rPr>
                              <w:rFonts w:ascii="Arial" w:eastAsiaTheme="minorHAnsi" w:hAnsi="Arial" w:cs="Arial"/>
                              <w:color w:val="000000"/>
                              <w:sz w:val="16"/>
                              <w:szCs w:val="16"/>
                              <w:lang w:val="en-GB"/>
                            </w:rPr>
                            <w:t>,</w:t>
                          </w:r>
                        </w:p>
                        <w:p w14:paraId="495188C8" w14:textId="77777777" w:rsidR="00C1083F" w:rsidRPr="00D95023" w:rsidRDefault="00C1083F" w:rsidP="00C1083F">
                          <w:pPr>
                            <w:spacing w:line="276" w:lineRule="auto"/>
                            <w:rPr>
                              <w:rFonts w:ascii="Arial" w:eastAsiaTheme="minorHAnsi" w:hAnsi="Arial" w:cs="Arial"/>
                              <w:color w:val="000000"/>
                              <w:sz w:val="16"/>
                              <w:szCs w:val="16"/>
                              <w:lang w:val="en-GB"/>
                            </w:rPr>
                          </w:pPr>
                          <w:r w:rsidRPr="00D95023">
                            <w:rPr>
                              <w:rFonts w:ascii="Arial" w:eastAsiaTheme="minorHAnsi" w:hAnsi="Arial" w:cs="Arial"/>
                              <w:color w:val="000000"/>
                              <w:sz w:val="16"/>
                              <w:szCs w:val="16"/>
                              <w:lang w:val="en-GB"/>
                            </w:rPr>
                            <w:t>Vilnius, Lietuva</w:t>
                          </w:r>
                        </w:p>
                        <w:p w14:paraId="49846EEE" w14:textId="3277DDE0" w:rsidR="00C1324B" w:rsidRPr="00FF2354" w:rsidRDefault="00C1324B" w:rsidP="00C1324B">
                          <w:pPr>
                            <w:spacing w:line="276" w:lineRule="auto"/>
                            <w:rPr>
                              <w:rFonts w:ascii="Basetica Bold" w:eastAsiaTheme="minorHAnsi" w:hAnsi="Basetica Bold" w:cs="Arial"/>
                              <w:color w:val="000000"/>
                              <w:sz w:val="16"/>
                              <w:szCs w:val="16"/>
                              <w:lang w:val="en-GB"/>
                            </w:rPr>
                          </w:pPr>
                        </w:p>
                      </w:txbxContent>
                    </wps:txbx>
                    <wps:bodyPr rot="0" spcFirstLastPara="0" vertOverflow="overflow" horzOverflow="overflow" vert="horz" wrap="square" lIns="90000" tIns="46800" rIns="90000" bIns="468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B34AFD" id="Text Box 22" o:spid="_x0000_s1028" type="#_x0000_t202" style="position:absolute;margin-left:0;margin-top:0;width:110.25pt;height:60.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" filled="f" stroked="f" strokeweight=".5pt">
              <v:textbox inset="2.5mm,1.3mm,2.5mm,1.3mm">
                <w:txbxContent>
                  <w:p w14:paraId="3B87BB42" w14:textId="77777777" w:rsidR="00C1083F" w:rsidRPr="00D95023" w:rsidRDefault="00C1083F" w:rsidP="00C1083F">
                    <w:pPr>
                      <w:spacing w:line="276" w:lineRule="auto"/>
                      <w:rPr>
                        <w:rFonts w:ascii="Arial" w:eastAsiaTheme="minorHAnsi" w:hAnsi="Arial" w:cs="Arial"/>
                        <w:color w:val="000000"/>
                        <w:sz w:val="16"/>
                        <w:szCs w:val="16"/>
                        <w:lang w:val="en-GB"/>
                      </w:rPr>
                    </w:pPr>
                    <w:r w:rsidRPr="00D95023">
                      <w:rPr>
                        <w:rFonts w:ascii="Arial" w:eastAsiaTheme="minorHAnsi" w:hAnsi="Arial" w:cs="Arial"/>
                        <w:color w:val="000000"/>
                        <w:sz w:val="16"/>
                        <w:szCs w:val="16"/>
                        <w:lang w:val="en-GB"/>
                      </w:rPr>
                      <w:t xml:space="preserve">UAB </w:t>
                    </w:r>
                    <w:r w:rsidRPr="00D95023">
                      <w:rPr>
                        <w:rFonts w:ascii="Arial" w:hAnsi="Arial" w:cs="Arial"/>
                        <w:sz w:val="16"/>
                        <w:szCs w:val="16"/>
                      </w:rPr>
                      <w:t>„</w:t>
                    </w:r>
                    <w:r w:rsidRPr="00D95023">
                      <w:rPr>
                        <w:rFonts w:ascii="Arial" w:eastAsiaTheme="minorHAnsi" w:hAnsi="Arial" w:cs="Arial"/>
                        <w:color w:val="000000"/>
                        <w:sz w:val="16"/>
                        <w:szCs w:val="16"/>
                        <w:lang w:val="en-GB"/>
                      </w:rPr>
                      <w:t>Ignitis grupės paslaugų centras</w:t>
                    </w:r>
                    <w:r w:rsidRPr="00D95023">
                      <w:rPr>
                        <w:rFonts w:ascii="Arial" w:hAnsi="Arial" w:cs="Arial"/>
                        <w:sz w:val="16"/>
                        <w:szCs w:val="16"/>
                      </w:rPr>
                      <w:t>“</w:t>
                    </w:r>
                  </w:p>
                  <w:p w14:paraId="6127A77E" w14:textId="02790872" w:rsidR="00C1083F" w:rsidRPr="00D95023" w:rsidRDefault="0084424D" w:rsidP="00C1083F">
                    <w:pPr>
                      <w:spacing w:line="276" w:lineRule="auto"/>
                      <w:rPr>
                        <w:rFonts w:ascii="Arial" w:eastAsiaTheme="minorHAnsi" w:hAnsi="Arial" w:cs="Arial"/>
                        <w:color w:val="000000"/>
                        <w:sz w:val="16"/>
                        <w:szCs w:val="16"/>
                        <w:lang w:val="en-GB"/>
                      </w:rPr>
                    </w:pPr>
                    <w:r>
                      <w:rPr>
                        <w:rFonts w:ascii="Arial" w:eastAsiaTheme="minorHAnsi" w:hAnsi="Arial" w:cs="Arial"/>
                        <w:color w:val="000000"/>
                        <w:sz w:val="16"/>
                        <w:szCs w:val="16"/>
                        <w:lang w:val="en-GB"/>
                      </w:rPr>
                      <w:t>Laisv</w:t>
                    </w:r>
                    <w:r>
                      <w:rPr>
                        <w:rFonts w:ascii="Arial" w:eastAsiaTheme="minorHAnsi" w:hAnsi="Arial" w:cs="Arial"/>
                        <w:color w:val="000000"/>
                        <w:sz w:val="16"/>
                        <w:szCs w:val="16"/>
                        <w:lang w:val="lt-LT"/>
                      </w:rPr>
                      <w:t>ės pr</w:t>
                    </w:r>
                    <w:r w:rsidR="00C1083F" w:rsidRPr="00D95023">
                      <w:rPr>
                        <w:rFonts w:ascii="Arial" w:eastAsiaTheme="minorHAnsi" w:hAnsi="Arial" w:cs="Arial"/>
                        <w:color w:val="000000"/>
                        <w:sz w:val="16"/>
                        <w:szCs w:val="16"/>
                        <w:lang w:val="en-GB"/>
                      </w:rPr>
                      <w:t>. 1</w:t>
                    </w:r>
                    <w:r>
                      <w:rPr>
                        <w:rFonts w:ascii="Arial" w:eastAsiaTheme="minorHAnsi" w:hAnsi="Arial" w:cs="Arial"/>
                        <w:color w:val="000000"/>
                        <w:sz w:val="16"/>
                        <w:szCs w:val="16"/>
                        <w:lang w:val="en-GB"/>
                      </w:rPr>
                      <w:t>0</w:t>
                    </w:r>
                    <w:r w:rsidR="00C1083F" w:rsidRPr="00D95023">
                      <w:rPr>
                        <w:rFonts w:ascii="Arial" w:eastAsiaTheme="minorHAnsi" w:hAnsi="Arial" w:cs="Arial"/>
                        <w:color w:val="000000"/>
                        <w:sz w:val="16"/>
                        <w:szCs w:val="16"/>
                        <w:lang w:val="en-GB"/>
                      </w:rPr>
                      <w:t>,</w:t>
                    </w:r>
                  </w:p>
                  <w:p w14:paraId="495188C8" w14:textId="77777777" w:rsidR="00C1083F" w:rsidRPr="00D95023" w:rsidRDefault="00C1083F" w:rsidP="00C1083F">
                    <w:pPr>
                      <w:spacing w:line="276" w:lineRule="auto"/>
                      <w:rPr>
                        <w:rFonts w:ascii="Arial" w:eastAsiaTheme="minorHAnsi" w:hAnsi="Arial" w:cs="Arial"/>
                        <w:color w:val="000000"/>
                        <w:sz w:val="16"/>
                        <w:szCs w:val="16"/>
                        <w:lang w:val="en-GB"/>
                      </w:rPr>
                    </w:pPr>
                    <w:r w:rsidRPr="00D95023">
                      <w:rPr>
                        <w:rFonts w:ascii="Arial" w:eastAsiaTheme="minorHAnsi" w:hAnsi="Arial" w:cs="Arial"/>
                        <w:color w:val="000000"/>
                        <w:sz w:val="16"/>
                        <w:szCs w:val="16"/>
                        <w:lang w:val="en-GB"/>
                      </w:rPr>
                      <w:t>Vilnius, Lietuva</w:t>
                    </w:r>
                  </w:p>
                  <w:p w14:paraId="49846EEE" w14:textId="3277DDE0" w:rsidR="00C1324B" w:rsidRPr="00FF2354" w:rsidRDefault="00C1324B" w:rsidP="00C1324B">
                    <w:pPr>
                      <w:spacing w:line="276" w:lineRule="auto"/>
                      <w:rPr>
                        <w:rFonts w:ascii="Basetica Bold" w:eastAsiaTheme="minorHAnsi" w:hAnsi="Basetica Bold" w:cs="Arial"/>
                        <w:color w:val="000000"/>
                        <w:sz w:val="16"/>
                        <w:szCs w:val="16"/>
                        <w:lang w:val="en-GB"/>
                      </w:rPr>
                    </w:pPr>
                  </w:p>
                </w:txbxContent>
              </v:textbox>
              <w10:wrap anchorx="margin"/>
            </v:shape>
          </w:pict>
        </mc:Fallback>
      </mc:AlternateContent>
    </w:r>
    <w:r w:rsidRPr="00C1324B">
      <w:rPr>
        <w:noProof/>
      </w:rPr>
      <mc:AlternateContent>
        <mc:Choice Requires="wps">
          <w:drawing>
            <wp:anchor distT="0" distB="0" distL="114300" distR="114300" simplePos="0" relativeHeight="251659264" behindDoc="0" locked="0" layoutInCell="1" allowOverlap="1" wp14:anchorId="63E19B28" wp14:editId="610A365B">
              <wp:simplePos x="0" y="0"/>
              <wp:positionH relativeFrom="column">
                <wp:posOffset>3347085</wp:posOffset>
              </wp:positionH>
              <wp:positionV relativeFrom="paragraph">
                <wp:posOffset>2540</wp:posOffset>
              </wp:positionV>
              <wp:extent cx="1257300" cy="6572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257300" cy="657225"/>
                      </a:xfrm>
                      <a:prstGeom prst="rect">
                        <a:avLst/>
                      </a:prstGeom>
                      <a:noFill/>
                      <a:ln w="6350">
                        <a:noFill/>
                      </a:ln>
                    </wps:spPr>
                    <wps:txbx>
                      <w:txbxContent>
                        <w:p w14:paraId="78A07DE5" w14:textId="77777777" w:rsidR="00C1324B" w:rsidRDefault="00000000" w:rsidP="00C1324B">
                          <w:pPr>
                            <w:rPr>
                              <w:rFonts w:ascii="Basetica Bold" w:eastAsiaTheme="minorHAnsi" w:hAnsi="Basetica Bold" w:cs="Arial"/>
                              <w:color w:val="000000"/>
                              <w:sz w:val="16"/>
                              <w:szCs w:val="16"/>
                              <w:lang w:val="en-GB"/>
                            </w:rPr>
                          </w:pPr>
                          <w:hyperlink r:id="rId1" w:history="1">
                            <w:r w:rsidR="00C1324B" w:rsidRPr="00BD22C9">
                              <w:rPr>
                                <w:rStyle w:val="Hyperlink"/>
                                <w:rFonts w:ascii="Basetica Bold" w:eastAsiaTheme="minorHAnsi" w:hAnsi="Basetica Bold" w:cs="Arial"/>
                                <w:sz w:val="16"/>
                                <w:szCs w:val="16"/>
                                <w:lang w:val="en-GB"/>
                              </w:rPr>
                              <w:t>www.ignitisgrupe.lt</w:t>
                            </w:r>
                          </w:hyperlink>
                        </w:p>
                        <w:p w14:paraId="400AA770" w14:textId="77777777" w:rsidR="00C1324B" w:rsidRPr="00670BF9" w:rsidRDefault="00C1324B" w:rsidP="00C1324B">
                          <w:pPr>
                            <w:rPr>
                              <w:lang w:val="lt-LT"/>
                            </w:rPr>
                          </w:pPr>
                        </w:p>
                      </w:txbxContent>
                    </wps:txbx>
                    <wps:bodyPr rot="0" spcFirstLastPara="0" vertOverflow="overflow" horzOverflow="overflow" vert="horz" wrap="square" lIns="90000" tIns="46800" rIns="90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19B28" id="Text Box 23" o:spid="_x0000_s1029" type="#_x0000_t202" style="position:absolute;margin-left:263.55pt;margin-top:.2pt;width:99pt;height:5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" filled="f" stroked="f" strokeweight=".5pt">
              <v:textbox inset="2.5mm,1.3mm,2.5mm">
                <w:txbxContent>
                  <w:p w14:paraId="78A07DE5" w14:textId="77777777" w:rsidR="00C1324B" w:rsidRDefault="00000000" w:rsidP="00C1324B">
                    <w:pPr>
                      <w:rPr>
                        <w:rFonts w:ascii="Basetica Bold" w:eastAsiaTheme="minorHAnsi" w:hAnsi="Basetica Bold" w:cs="Arial"/>
                        <w:color w:val="000000"/>
                        <w:sz w:val="16"/>
                        <w:szCs w:val="16"/>
                        <w:lang w:val="en-GB"/>
                      </w:rPr>
                    </w:pPr>
                    <w:hyperlink r:id="rId2" w:history="1">
                      <w:r w:rsidR="00C1324B" w:rsidRPr="00BD22C9">
                        <w:rPr>
                          <w:rStyle w:val="Hyperlink"/>
                          <w:rFonts w:ascii="Basetica Bold" w:eastAsiaTheme="minorHAnsi" w:hAnsi="Basetica Bold" w:cs="Arial"/>
                          <w:sz w:val="16"/>
                          <w:szCs w:val="16"/>
                          <w:lang w:val="en-GB"/>
                        </w:rPr>
                        <w:t>www.ignitisgrupe.lt</w:t>
                      </w:r>
                    </w:hyperlink>
                  </w:p>
                  <w:p w14:paraId="400AA770" w14:textId="77777777" w:rsidR="00C1324B" w:rsidRPr="00670BF9" w:rsidRDefault="00C1324B" w:rsidP="00C1324B">
                    <w:pPr>
                      <w:rPr>
                        <w:lang w:val="lt-LT"/>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B7D1A" w14:textId="77777777" w:rsidR="009111AB" w:rsidRDefault="009111AB" w:rsidP="000C042A">
      <w:r>
        <w:separator/>
      </w:r>
    </w:p>
  </w:footnote>
  <w:footnote w:type="continuationSeparator" w:id="0">
    <w:p w14:paraId="3D1FF206" w14:textId="77777777" w:rsidR="009111AB" w:rsidRDefault="009111AB" w:rsidP="000C042A">
      <w:r>
        <w:continuationSeparator/>
      </w:r>
    </w:p>
  </w:footnote>
  <w:footnote w:type="continuationNotice" w:id="1">
    <w:p w14:paraId="1BB88E94" w14:textId="77777777" w:rsidR="009111AB" w:rsidRDefault="009111A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7CB8B" w14:textId="54C569EA" w:rsidR="008B3E60" w:rsidRDefault="00000000">
    <w:pPr>
      <w:pStyle w:val="Header"/>
    </w:pPr>
    <w:r>
      <w:rPr>
        <w:noProof/>
      </w:rPr>
      <w:pict w14:anchorId="347D07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384215" o:spid="_x0000_s1026" type="#_x0000_t75" alt="/Users/ZIM/Desktop/Eternia /logos (dragged).pdf" style="position:absolute;margin-left:0;margin-top:0;width:595pt;height:842pt;z-index:-251656192;mso-wrap-edited:f;mso-position-horizontal:center;mso-position-horizontal-relative:margin;mso-position-vertical:center;mso-position-vertical-relative:margin" o:allowincell="f">
          <v:imagedata r:id="rId1" o:title="logos (dragge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90456" w14:textId="393C9DBA" w:rsidR="00A8398D" w:rsidRDefault="00A8398D" w:rsidP="00A8398D">
    <w:pPr>
      <w:pStyle w:val="Header"/>
      <w:tabs>
        <w:tab w:val="left" w:pos="-284"/>
      </w:tabs>
      <w:ind w:left="-2665"/>
    </w:pPr>
  </w:p>
  <w:p w14:paraId="54301E3B" w14:textId="2C53CB7C" w:rsidR="008B3E60" w:rsidRDefault="008B3E60" w:rsidP="00A8398D">
    <w:pPr>
      <w:pStyle w:val="Header"/>
      <w:tabs>
        <w:tab w:val="left" w:pos="-284"/>
      </w:tabs>
      <w:ind w:left="-266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F41C3" w14:textId="415A60DC" w:rsidR="0048287A" w:rsidRDefault="0048287A">
    <w:pPr>
      <w:pStyle w:val="Header"/>
      <w:rPr>
        <w:noProof/>
      </w:rPr>
    </w:pPr>
  </w:p>
  <w:p w14:paraId="67022651" w14:textId="5E0D1502" w:rsidR="0048287A" w:rsidRDefault="0048287A">
    <w:pPr>
      <w:pStyle w:val="Header"/>
      <w:rPr>
        <w:noProof/>
      </w:rPr>
    </w:pPr>
  </w:p>
  <w:p w14:paraId="550ED07E" w14:textId="38597265" w:rsidR="00EA43BE" w:rsidRDefault="00EA43BE">
    <w:pPr>
      <w:pStyle w:val="Header"/>
      <w:rPr>
        <w:noProof/>
      </w:rPr>
    </w:pPr>
    <w:r>
      <w:rPr>
        <w:noProof/>
      </w:rPr>
      <w:drawing>
        <wp:anchor distT="0" distB="0" distL="114300" distR="114300" simplePos="0" relativeHeight="251655168" behindDoc="0" locked="0" layoutInCell="1" allowOverlap="1" wp14:anchorId="0C17FC9E" wp14:editId="6BCB0789">
          <wp:simplePos x="0" y="0"/>
          <wp:positionH relativeFrom="margin">
            <wp:align>left</wp:align>
          </wp:positionH>
          <wp:positionV relativeFrom="page">
            <wp:posOffset>428625</wp:posOffset>
          </wp:positionV>
          <wp:extent cx="1666875" cy="600075"/>
          <wp:effectExtent l="0" t="0" r="9525" b="9525"/>
          <wp:wrapNone/>
          <wp:docPr id="6" name="Picture 6" descr="Ignitis_grupe_colo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gnitis_grupe_color-01"/>
                  <pic:cNvPicPr>
                    <a:picLocks noChangeAspect="1" noChangeArrowheads="1"/>
                  </pic:cNvPicPr>
                </pic:nvPicPr>
                <pic:blipFill rotWithShape="1">
                  <a:blip r:embed="rId1">
                    <a:extLst>
                      <a:ext uri="{28A0092B-C50C-407E-A947-70E740481C1C}">
                        <a14:useLocalDpi xmlns:a14="http://schemas.microsoft.com/office/drawing/2010/main" val="0"/>
                      </a:ext>
                    </a:extLst>
                  </a:blip>
                  <a:srcRect l="17661" t="23722" r="15152" b="26463"/>
                  <a:stretch/>
                </pic:blipFill>
                <pic:spPr bwMode="auto">
                  <a:xfrm>
                    <a:off x="0" y="0"/>
                    <a:ext cx="1666875" cy="600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B19234" w14:textId="41D8E1C1" w:rsidR="008B3E60" w:rsidRDefault="008B3E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E64715"/>
    <w:multiLevelType w:val="hybridMultilevel"/>
    <w:tmpl w:val="47D66480"/>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2142B34"/>
    <w:multiLevelType w:val="hybridMultilevel"/>
    <w:tmpl w:val="CF0A3C62"/>
    <w:lvl w:ilvl="0" w:tplc="133079E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5A633DE"/>
    <w:multiLevelType w:val="hybridMultilevel"/>
    <w:tmpl w:val="9F62147C"/>
    <w:lvl w:ilvl="0" w:tplc="F0D23E5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5736216"/>
    <w:multiLevelType w:val="hybridMultilevel"/>
    <w:tmpl w:val="20F6D216"/>
    <w:lvl w:ilvl="0" w:tplc="4F2CCBFC">
      <w:numFmt w:val="bullet"/>
      <w:lvlText w:val="-"/>
      <w:lvlJc w:val="left"/>
      <w:pPr>
        <w:ind w:left="720" w:hanging="360"/>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6AB2447"/>
    <w:multiLevelType w:val="hybridMultilevel"/>
    <w:tmpl w:val="56AA175C"/>
    <w:lvl w:ilvl="0" w:tplc="F72E39DE">
      <w:start w:val="1"/>
      <w:numFmt w:val="decimal"/>
      <w:lvlText w:val="%1."/>
      <w:lvlJc w:val="left"/>
      <w:pPr>
        <w:ind w:left="720" w:hanging="360"/>
      </w:pPr>
      <w:rPr>
        <w:rFonts w:asciiTheme="minorHAnsi" w:hAnsiTheme="minorHAnsi" w:cstheme="minorBidi" w:hint="default"/>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6BE7F0B"/>
    <w:multiLevelType w:val="hybridMultilevel"/>
    <w:tmpl w:val="2F94C7B0"/>
    <w:lvl w:ilvl="0" w:tplc="06787DE4">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28254521"/>
    <w:multiLevelType w:val="hybridMultilevel"/>
    <w:tmpl w:val="920C78B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A193266"/>
    <w:multiLevelType w:val="hybridMultilevel"/>
    <w:tmpl w:val="8774051E"/>
    <w:lvl w:ilvl="0" w:tplc="3FDC6EA0">
      <w:start w:val="1"/>
      <w:numFmt w:val="decimal"/>
      <w:lvlText w:val="%1)"/>
      <w:lvlJc w:val="left"/>
      <w:pPr>
        <w:ind w:left="927" w:hanging="360"/>
      </w:pPr>
      <w:rPr>
        <w:rFonts w:hint="default"/>
        <w:b w:val="0"/>
        <w:i w:val="0"/>
        <w:color w:val="auto"/>
        <w:u w:val="single"/>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34111C3D"/>
    <w:multiLevelType w:val="hybridMultilevel"/>
    <w:tmpl w:val="BABC35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DEE14BB"/>
    <w:multiLevelType w:val="hybridMultilevel"/>
    <w:tmpl w:val="E3C8071C"/>
    <w:lvl w:ilvl="0" w:tplc="06787DE4">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3E1C00FA"/>
    <w:multiLevelType w:val="hybridMultilevel"/>
    <w:tmpl w:val="113A2BA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1966050"/>
    <w:multiLevelType w:val="hybridMultilevel"/>
    <w:tmpl w:val="5FEEA5C2"/>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2504087"/>
    <w:multiLevelType w:val="hybridMultilevel"/>
    <w:tmpl w:val="73529EA0"/>
    <w:lvl w:ilvl="0" w:tplc="0409000F">
      <w:start w:val="1"/>
      <w:numFmt w:val="decimal"/>
      <w:lvlText w:val="%1."/>
      <w:lvlJc w:val="left"/>
      <w:pPr>
        <w:ind w:left="3338" w:hanging="360"/>
      </w:pPr>
    </w:lvl>
    <w:lvl w:ilvl="1" w:tplc="04090019">
      <w:start w:val="1"/>
      <w:numFmt w:val="lowerLetter"/>
      <w:lvlText w:val="%2."/>
      <w:lvlJc w:val="left"/>
      <w:pPr>
        <w:ind w:left="4058" w:hanging="360"/>
      </w:pPr>
    </w:lvl>
    <w:lvl w:ilvl="2" w:tplc="0409001B">
      <w:start w:val="1"/>
      <w:numFmt w:val="lowerRoman"/>
      <w:lvlText w:val="%3."/>
      <w:lvlJc w:val="right"/>
      <w:pPr>
        <w:ind w:left="4778" w:hanging="180"/>
      </w:pPr>
    </w:lvl>
    <w:lvl w:ilvl="3" w:tplc="0409000F">
      <w:start w:val="1"/>
      <w:numFmt w:val="decimal"/>
      <w:lvlText w:val="%4."/>
      <w:lvlJc w:val="left"/>
      <w:pPr>
        <w:ind w:left="5498" w:hanging="360"/>
      </w:pPr>
    </w:lvl>
    <w:lvl w:ilvl="4" w:tplc="04090019">
      <w:start w:val="1"/>
      <w:numFmt w:val="lowerLetter"/>
      <w:lvlText w:val="%5."/>
      <w:lvlJc w:val="left"/>
      <w:pPr>
        <w:ind w:left="6218" w:hanging="360"/>
      </w:pPr>
    </w:lvl>
    <w:lvl w:ilvl="5" w:tplc="0409001B">
      <w:start w:val="1"/>
      <w:numFmt w:val="lowerRoman"/>
      <w:lvlText w:val="%6."/>
      <w:lvlJc w:val="right"/>
      <w:pPr>
        <w:ind w:left="6938" w:hanging="180"/>
      </w:pPr>
    </w:lvl>
    <w:lvl w:ilvl="6" w:tplc="0409000F">
      <w:start w:val="1"/>
      <w:numFmt w:val="decimal"/>
      <w:lvlText w:val="%7."/>
      <w:lvlJc w:val="left"/>
      <w:pPr>
        <w:ind w:left="7658" w:hanging="360"/>
      </w:pPr>
    </w:lvl>
    <w:lvl w:ilvl="7" w:tplc="04090019">
      <w:start w:val="1"/>
      <w:numFmt w:val="lowerLetter"/>
      <w:lvlText w:val="%8."/>
      <w:lvlJc w:val="left"/>
      <w:pPr>
        <w:ind w:left="8378" w:hanging="360"/>
      </w:pPr>
    </w:lvl>
    <w:lvl w:ilvl="8" w:tplc="0409001B">
      <w:start w:val="1"/>
      <w:numFmt w:val="lowerRoman"/>
      <w:lvlText w:val="%9."/>
      <w:lvlJc w:val="right"/>
      <w:pPr>
        <w:ind w:left="9098" w:hanging="180"/>
      </w:pPr>
    </w:lvl>
  </w:abstractNum>
  <w:abstractNum w:abstractNumId="13" w15:restartNumberingAfterBreak="0">
    <w:nsid w:val="51E502FF"/>
    <w:multiLevelType w:val="hybridMultilevel"/>
    <w:tmpl w:val="53F09050"/>
    <w:lvl w:ilvl="0" w:tplc="76480334">
      <w:start w:val="10"/>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536305F"/>
    <w:multiLevelType w:val="hybridMultilevel"/>
    <w:tmpl w:val="E20ED354"/>
    <w:lvl w:ilvl="0" w:tplc="F2F2CD9A">
      <w:start w:val="1"/>
      <w:numFmt w:val="decimal"/>
      <w:lvlText w:val="%1)"/>
      <w:lvlJc w:val="left"/>
      <w:pPr>
        <w:ind w:left="1020" w:hanging="360"/>
      </w:pPr>
    </w:lvl>
    <w:lvl w:ilvl="1" w:tplc="3382559E">
      <w:start w:val="1"/>
      <w:numFmt w:val="decimal"/>
      <w:lvlText w:val="%2)"/>
      <w:lvlJc w:val="left"/>
      <w:pPr>
        <w:ind w:left="1020" w:hanging="360"/>
      </w:pPr>
    </w:lvl>
    <w:lvl w:ilvl="2" w:tplc="2480914A">
      <w:start w:val="1"/>
      <w:numFmt w:val="decimal"/>
      <w:lvlText w:val="%3)"/>
      <w:lvlJc w:val="left"/>
      <w:pPr>
        <w:ind w:left="1020" w:hanging="360"/>
      </w:pPr>
    </w:lvl>
    <w:lvl w:ilvl="3" w:tplc="359864CE">
      <w:start w:val="1"/>
      <w:numFmt w:val="decimal"/>
      <w:lvlText w:val="%4)"/>
      <w:lvlJc w:val="left"/>
      <w:pPr>
        <w:ind w:left="1020" w:hanging="360"/>
      </w:pPr>
    </w:lvl>
    <w:lvl w:ilvl="4" w:tplc="AE323160">
      <w:start w:val="1"/>
      <w:numFmt w:val="decimal"/>
      <w:lvlText w:val="%5)"/>
      <w:lvlJc w:val="left"/>
      <w:pPr>
        <w:ind w:left="1020" w:hanging="360"/>
      </w:pPr>
    </w:lvl>
    <w:lvl w:ilvl="5" w:tplc="7E1EC2C0">
      <w:start w:val="1"/>
      <w:numFmt w:val="decimal"/>
      <w:lvlText w:val="%6)"/>
      <w:lvlJc w:val="left"/>
      <w:pPr>
        <w:ind w:left="1020" w:hanging="360"/>
      </w:pPr>
    </w:lvl>
    <w:lvl w:ilvl="6" w:tplc="F634E9CC">
      <w:start w:val="1"/>
      <w:numFmt w:val="decimal"/>
      <w:lvlText w:val="%7)"/>
      <w:lvlJc w:val="left"/>
      <w:pPr>
        <w:ind w:left="1020" w:hanging="360"/>
      </w:pPr>
    </w:lvl>
    <w:lvl w:ilvl="7" w:tplc="FC26C1A8">
      <w:start w:val="1"/>
      <w:numFmt w:val="decimal"/>
      <w:lvlText w:val="%8)"/>
      <w:lvlJc w:val="left"/>
      <w:pPr>
        <w:ind w:left="1020" w:hanging="360"/>
      </w:pPr>
    </w:lvl>
    <w:lvl w:ilvl="8" w:tplc="F752C702">
      <w:start w:val="1"/>
      <w:numFmt w:val="decimal"/>
      <w:lvlText w:val="%9)"/>
      <w:lvlJc w:val="left"/>
      <w:pPr>
        <w:ind w:left="1020" w:hanging="360"/>
      </w:pPr>
    </w:lvl>
  </w:abstractNum>
  <w:abstractNum w:abstractNumId="15" w15:restartNumberingAfterBreak="0">
    <w:nsid w:val="5CF2769C"/>
    <w:multiLevelType w:val="hybridMultilevel"/>
    <w:tmpl w:val="588A3C48"/>
    <w:lvl w:ilvl="0" w:tplc="4C6C3812">
      <w:start w:val="1"/>
      <w:numFmt w:val="lowerRoman"/>
      <w:lvlText w:val="%1)"/>
      <w:lvlJc w:val="left"/>
      <w:pPr>
        <w:ind w:left="1287" w:hanging="72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6" w15:restartNumberingAfterBreak="0">
    <w:nsid w:val="693E2F74"/>
    <w:multiLevelType w:val="hybridMultilevel"/>
    <w:tmpl w:val="BB9ABA64"/>
    <w:lvl w:ilvl="0" w:tplc="5726A1F4">
      <w:start w:val="1"/>
      <w:numFmt w:val="decimal"/>
      <w:lvlText w:val="%1)"/>
      <w:lvlJc w:val="left"/>
      <w:pPr>
        <w:ind w:left="598" w:hanging="360"/>
      </w:pPr>
    </w:lvl>
    <w:lvl w:ilvl="1" w:tplc="04270019">
      <w:start w:val="1"/>
      <w:numFmt w:val="lowerLetter"/>
      <w:lvlText w:val="%2."/>
      <w:lvlJc w:val="left"/>
      <w:pPr>
        <w:ind w:left="1318" w:hanging="360"/>
      </w:pPr>
    </w:lvl>
    <w:lvl w:ilvl="2" w:tplc="0427001B">
      <w:start w:val="1"/>
      <w:numFmt w:val="lowerRoman"/>
      <w:lvlText w:val="%3."/>
      <w:lvlJc w:val="right"/>
      <w:pPr>
        <w:ind w:left="2038" w:hanging="180"/>
      </w:pPr>
    </w:lvl>
    <w:lvl w:ilvl="3" w:tplc="0427000F">
      <w:start w:val="1"/>
      <w:numFmt w:val="decimal"/>
      <w:lvlText w:val="%4."/>
      <w:lvlJc w:val="left"/>
      <w:pPr>
        <w:ind w:left="2758" w:hanging="360"/>
      </w:pPr>
    </w:lvl>
    <w:lvl w:ilvl="4" w:tplc="04270019">
      <w:start w:val="1"/>
      <w:numFmt w:val="lowerLetter"/>
      <w:lvlText w:val="%5."/>
      <w:lvlJc w:val="left"/>
      <w:pPr>
        <w:ind w:left="3478" w:hanging="360"/>
      </w:pPr>
    </w:lvl>
    <w:lvl w:ilvl="5" w:tplc="0427001B">
      <w:start w:val="1"/>
      <w:numFmt w:val="lowerRoman"/>
      <w:lvlText w:val="%6."/>
      <w:lvlJc w:val="right"/>
      <w:pPr>
        <w:ind w:left="4198" w:hanging="180"/>
      </w:pPr>
    </w:lvl>
    <w:lvl w:ilvl="6" w:tplc="0427000F">
      <w:start w:val="1"/>
      <w:numFmt w:val="decimal"/>
      <w:lvlText w:val="%7."/>
      <w:lvlJc w:val="left"/>
      <w:pPr>
        <w:ind w:left="4918" w:hanging="360"/>
      </w:pPr>
    </w:lvl>
    <w:lvl w:ilvl="7" w:tplc="04270019">
      <w:start w:val="1"/>
      <w:numFmt w:val="lowerLetter"/>
      <w:lvlText w:val="%8."/>
      <w:lvlJc w:val="left"/>
      <w:pPr>
        <w:ind w:left="5638" w:hanging="360"/>
      </w:pPr>
    </w:lvl>
    <w:lvl w:ilvl="8" w:tplc="0427001B">
      <w:start w:val="1"/>
      <w:numFmt w:val="lowerRoman"/>
      <w:lvlText w:val="%9."/>
      <w:lvlJc w:val="right"/>
      <w:pPr>
        <w:ind w:left="6358" w:hanging="180"/>
      </w:pPr>
    </w:lvl>
  </w:abstractNum>
  <w:abstractNum w:abstractNumId="17" w15:restartNumberingAfterBreak="0">
    <w:nsid w:val="734274B4"/>
    <w:multiLevelType w:val="multilevel"/>
    <w:tmpl w:val="6BF8938C"/>
    <w:lvl w:ilvl="0">
      <w:start w:val="5"/>
      <w:numFmt w:val="decimal"/>
      <w:lvlText w:val="%1."/>
      <w:lvlJc w:val="left"/>
      <w:pPr>
        <w:ind w:left="360" w:hanging="360"/>
      </w:pPr>
      <w:rPr>
        <w:rFonts w:ascii="Arial" w:hAnsi="Arial" w:cs="Arial" w:hint="default"/>
        <w:b/>
        <w:color w:val="0D0D0D" w:themeColor="text1" w:themeTint="F2"/>
        <w:sz w:val="20"/>
        <w:szCs w:val="20"/>
      </w:rPr>
    </w:lvl>
    <w:lvl w:ilvl="1">
      <w:start w:val="7"/>
      <w:numFmt w:val="decimal"/>
      <w:lvlText w:val="%1.%2."/>
      <w:lvlJc w:val="left"/>
      <w:pPr>
        <w:ind w:left="720" w:hanging="720"/>
      </w:pPr>
      <w:rPr>
        <w:rFonts w:ascii="Arial" w:hAnsi="Arial" w:cs="Arial" w:hint="default"/>
        <w:i w:val="0"/>
        <w:iCs w:val="0"/>
        <w:color w:val="auto"/>
        <w:sz w:val="20"/>
        <w:szCs w:val="20"/>
      </w:rPr>
    </w:lvl>
    <w:lvl w:ilvl="2">
      <w:start w:val="1"/>
      <w:numFmt w:val="bullet"/>
      <w:lvlText w:val=""/>
      <w:lvlJc w:val="left"/>
      <w:pPr>
        <w:ind w:left="360" w:hanging="36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F662EF8"/>
    <w:multiLevelType w:val="hybridMultilevel"/>
    <w:tmpl w:val="BABC35F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641007846">
    <w:abstractNumId w:val="15"/>
  </w:num>
  <w:num w:numId="2" w16cid:durableId="359430502">
    <w:abstractNumId w:val="7"/>
  </w:num>
  <w:num w:numId="3" w16cid:durableId="2062510077">
    <w:abstractNumId w:val="6"/>
  </w:num>
  <w:num w:numId="4" w16cid:durableId="162210260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91152491">
    <w:abstractNumId w:val="4"/>
  </w:num>
  <w:num w:numId="6" w16cid:durableId="5876628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78838496">
    <w:abstractNumId w:val="18"/>
  </w:num>
  <w:num w:numId="8" w16cid:durableId="334694256">
    <w:abstractNumId w:val="8"/>
  </w:num>
  <w:num w:numId="9" w16cid:durableId="2051882218">
    <w:abstractNumId w:val="1"/>
  </w:num>
  <w:num w:numId="10" w16cid:durableId="353508137">
    <w:abstractNumId w:val="2"/>
  </w:num>
  <w:num w:numId="11" w16cid:durableId="598564522">
    <w:abstractNumId w:val="3"/>
  </w:num>
  <w:num w:numId="12" w16cid:durableId="624851866">
    <w:abstractNumId w:val="5"/>
  </w:num>
  <w:num w:numId="13" w16cid:durableId="566573908">
    <w:abstractNumId w:val="9"/>
  </w:num>
  <w:num w:numId="14" w16cid:durableId="1055544934">
    <w:abstractNumId w:val="13"/>
  </w:num>
  <w:num w:numId="15" w16cid:durableId="1698313847">
    <w:abstractNumId w:val="11"/>
  </w:num>
  <w:num w:numId="16" w16cid:durableId="429401043">
    <w:abstractNumId w:val="0"/>
  </w:num>
  <w:num w:numId="17" w16cid:durableId="696854512">
    <w:abstractNumId w:val="17"/>
  </w:num>
  <w:num w:numId="18" w16cid:durableId="336082853">
    <w:abstractNumId w:val="14"/>
  </w:num>
  <w:num w:numId="19" w16cid:durableId="198601043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hideSpellingErrors/>
  <w:hideGrammaticalErrors/>
  <w:defaultTabStop w:val="720"/>
  <w:hyphenationZone w:val="396"/>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042A"/>
    <w:rsid w:val="000003E5"/>
    <w:rsid w:val="0000338F"/>
    <w:rsid w:val="00003B34"/>
    <w:rsid w:val="0000718E"/>
    <w:rsid w:val="00007FDB"/>
    <w:rsid w:val="0001105E"/>
    <w:rsid w:val="00012278"/>
    <w:rsid w:val="00012DEF"/>
    <w:rsid w:val="0001330E"/>
    <w:rsid w:val="000137FA"/>
    <w:rsid w:val="000148D2"/>
    <w:rsid w:val="00014D33"/>
    <w:rsid w:val="000177CD"/>
    <w:rsid w:val="00017B7D"/>
    <w:rsid w:val="00020FFA"/>
    <w:rsid w:val="000220C1"/>
    <w:rsid w:val="00023FC8"/>
    <w:rsid w:val="00024016"/>
    <w:rsid w:val="00027AC3"/>
    <w:rsid w:val="00027AE2"/>
    <w:rsid w:val="0003245D"/>
    <w:rsid w:val="00032F65"/>
    <w:rsid w:val="00033705"/>
    <w:rsid w:val="0003606E"/>
    <w:rsid w:val="00036C92"/>
    <w:rsid w:val="00037677"/>
    <w:rsid w:val="0004038D"/>
    <w:rsid w:val="0004571E"/>
    <w:rsid w:val="000548C8"/>
    <w:rsid w:val="0005720B"/>
    <w:rsid w:val="00057EC0"/>
    <w:rsid w:val="00061389"/>
    <w:rsid w:val="00061742"/>
    <w:rsid w:val="00061E88"/>
    <w:rsid w:val="000626B5"/>
    <w:rsid w:val="0006721F"/>
    <w:rsid w:val="00071A9A"/>
    <w:rsid w:val="00071DD9"/>
    <w:rsid w:val="0007261F"/>
    <w:rsid w:val="00073886"/>
    <w:rsid w:val="000739D2"/>
    <w:rsid w:val="00074823"/>
    <w:rsid w:val="00074A97"/>
    <w:rsid w:val="00074F23"/>
    <w:rsid w:val="00076171"/>
    <w:rsid w:val="00084BF8"/>
    <w:rsid w:val="00085E29"/>
    <w:rsid w:val="000873FB"/>
    <w:rsid w:val="00092232"/>
    <w:rsid w:val="00093CF8"/>
    <w:rsid w:val="00096B25"/>
    <w:rsid w:val="000A2348"/>
    <w:rsid w:val="000A60E8"/>
    <w:rsid w:val="000B0BE1"/>
    <w:rsid w:val="000B22B8"/>
    <w:rsid w:val="000B246C"/>
    <w:rsid w:val="000B2BBE"/>
    <w:rsid w:val="000B2ECC"/>
    <w:rsid w:val="000B4359"/>
    <w:rsid w:val="000B6789"/>
    <w:rsid w:val="000C042A"/>
    <w:rsid w:val="000C2630"/>
    <w:rsid w:val="000C474A"/>
    <w:rsid w:val="000C4CB8"/>
    <w:rsid w:val="000C521C"/>
    <w:rsid w:val="000C5F91"/>
    <w:rsid w:val="000C6053"/>
    <w:rsid w:val="000C64C9"/>
    <w:rsid w:val="000C7E99"/>
    <w:rsid w:val="000D2918"/>
    <w:rsid w:val="000D2F5E"/>
    <w:rsid w:val="000D5A58"/>
    <w:rsid w:val="000D5D4D"/>
    <w:rsid w:val="000D65B8"/>
    <w:rsid w:val="000E4FF4"/>
    <w:rsid w:val="000E7EBE"/>
    <w:rsid w:val="000F0360"/>
    <w:rsid w:val="000F0B00"/>
    <w:rsid w:val="000F40E5"/>
    <w:rsid w:val="000F521E"/>
    <w:rsid w:val="000F5916"/>
    <w:rsid w:val="000F5F10"/>
    <w:rsid w:val="000F71C9"/>
    <w:rsid w:val="00100D67"/>
    <w:rsid w:val="00100F59"/>
    <w:rsid w:val="001021A1"/>
    <w:rsid w:val="001031F4"/>
    <w:rsid w:val="0011065B"/>
    <w:rsid w:val="00110DFD"/>
    <w:rsid w:val="00110E51"/>
    <w:rsid w:val="001122AD"/>
    <w:rsid w:val="001221C5"/>
    <w:rsid w:val="00127C2B"/>
    <w:rsid w:val="001318DE"/>
    <w:rsid w:val="00132802"/>
    <w:rsid w:val="0013396D"/>
    <w:rsid w:val="00134098"/>
    <w:rsid w:val="00137AF2"/>
    <w:rsid w:val="00137BA9"/>
    <w:rsid w:val="00137FF4"/>
    <w:rsid w:val="001410FC"/>
    <w:rsid w:val="00146002"/>
    <w:rsid w:val="0014602F"/>
    <w:rsid w:val="001462AB"/>
    <w:rsid w:val="00146775"/>
    <w:rsid w:val="00146CE5"/>
    <w:rsid w:val="001503A1"/>
    <w:rsid w:val="0015099D"/>
    <w:rsid w:val="00153332"/>
    <w:rsid w:val="00155590"/>
    <w:rsid w:val="00155BD0"/>
    <w:rsid w:val="00156BA1"/>
    <w:rsid w:val="001617C3"/>
    <w:rsid w:val="00161804"/>
    <w:rsid w:val="00161B18"/>
    <w:rsid w:val="00161BB1"/>
    <w:rsid w:val="001640B0"/>
    <w:rsid w:val="00167A70"/>
    <w:rsid w:val="00173017"/>
    <w:rsid w:val="00173090"/>
    <w:rsid w:val="0017312A"/>
    <w:rsid w:val="00176F20"/>
    <w:rsid w:val="001774B6"/>
    <w:rsid w:val="00181FFB"/>
    <w:rsid w:val="001850C6"/>
    <w:rsid w:val="001863B7"/>
    <w:rsid w:val="00187023"/>
    <w:rsid w:val="001879FF"/>
    <w:rsid w:val="00195AED"/>
    <w:rsid w:val="00196591"/>
    <w:rsid w:val="0019677A"/>
    <w:rsid w:val="00196CDB"/>
    <w:rsid w:val="001A07A4"/>
    <w:rsid w:val="001A0CBA"/>
    <w:rsid w:val="001A71FD"/>
    <w:rsid w:val="001B20E2"/>
    <w:rsid w:val="001B2A53"/>
    <w:rsid w:val="001B350A"/>
    <w:rsid w:val="001B5198"/>
    <w:rsid w:val="001B5490"/>
    <w:rsid w:val="001B6825"/>
    <w:rsid w:val="001B6D90"/>
    <w:rsid w:val="001B70D8"/>
    <w:rsid w:val="001C1390"/>
    <w:rsid w:val="001C3988"/>
    <w:rsid w:val="001C5F55"/>
    <w:rsid w:val="001D042F"/>
    <w:rsid w:val="001D0E70"/>
    <w:rsid w:val="001E05F4"/>
    <w:rsid w:val="001E0746"/>
    <w:rsid w:val="001E09A3"/>
    <w:rsid w:val="001E0F82"/>
    <w:rsid w:val="001E20EB"/>
    <w:rsid w:val="001E301B"/>
    <w:rsid w:val="001E6839"/>
    <w:rsid w:val="001E6BAA"/>
    <w:rsid w:val="001E6F8B"/>
    <w:rsid w:val="001E7685"/>
    <w:rsid w:val="001F0535"/>
    <w:rsid w:val="001F1BD3"/>
    <w:rsid w:val="001F350C"/>
    <w:rsid w:val="001F42DC"/>
    <w:rsid w:val="001F5B72"/>
    <w:rsid w:val="002040DC"/>
    <w:rsid w:val="00204424"/>
    <w:rsid w:val="00215490"/>
    <w:rsid w:val="00215507"/>
    <w:rsid w:val="00215B64"/>
    <w:rsid w:val="00220A39"/>
    <w:rsid w:val="00220FCA"/>
    <w:rsid w:val="00221732"/>
    <w:rsid w:val="00221E63"/>
    <w:rsid w:val="0022365E"/>
    <w:rsid w:val="00226EE6"/>
    <w:rsid w:val="00232D04"/>
    <w:rsid w:val="00232EDC"/>
    <w:rsid w:val="00235E84"/>
    <w:rsid w:val="00236157"/>
    <w:rsid w:val="00236BD4"/>
    <w:rsid w:val="002371D1"/>
    <w:rsid w:val="00244E9A"/>
    <w:rsid w:val="00246B50"/>
    <w:rsid w:val="00247CD5"/>
    <w:rsid w:val="00251832"/>
    <w:rsid w:val="00251B99"/>
    <w:rsid w:val="002520A0"/>
    <w:rsid w:val="00252289"/>
    <w:rsid w:val="00252502"/>
    <w:rsid w:val="0026041E"/>
    <w:rsid w:val="002613A2"/>
    <w:rsid w:val="002649A9"/>
    <w:rsid w:val="002651FE"/>
    <w:rsid w:val="0026561E"/>
    <w:rsid w:val="00265F9C"/>
    <w:rsid w:val="002702C3"/>
    <w:rsid w:val="00270EAC"/>
    <w:rsid w:val="00271162"/>
    <w:rsid w:val="0027222F"/>
    <w:rsid w:val="002725A1"/>
    <w:rsid w:val="0027487C"/>
    <w:rsid w:val="00274A3E"/>
    <w:rsid w:val="0027592A"/>
    <w:rsid w:val="00275DF5"/>
    <w:rsid w:val="002773CC"/>
    <w:rsid w:val="0028430F"/>
    <w:rsid w:val="002849EC"/>
    <w:rsid w:val="00285659"/>
    <w:rsid w:val="00286922"/>
    <w:rsid w:val="00286AA4"/>
    <w:rsid w:val="00291B28"/>
    <w:rsid w:val="00291EE8"/>
    <w:rsid w:val="0029434C"/>
    <w:rsid w:val="0029484F"/>
    <w:rsid w:val="002949CA"/>
    <w:rsid w:val="00296720"/>
    <w:rsid w:val="00296B0B"/>
    <w:rsid w:val="002A0B23"/>
    <w:rsid w:val="002A415C"/>
    <w:rsid w:val="002A6BE4"/>
    <w:rsid w:val="002B04DD"/>
    <w:rsid w:val="002B14D5"/>
    <w:rsid w:val="002B3093"/>
    <w:rsid w:val="002B44F0"/>
    <w:rsid w:val="002B5B93"/>
    <w:rsid w:val="002B7F44"/>
    <w:rsid w:val="002C14F7"/>
    <w:rsid w:val="002C293E"/>
    <w:rsid w:val="002C2CF5"/>
    <w:rsid w:val="002C657F"/>
    <w:rsid w:val="002C758A"/>
    <w:rsid w:val="002D013E"/>
    <w:rsid w:val="002D09C8"/>
    <w:rsid w:val="002D29A5"/>
    <w:rsid w:val="002D3E6A"/>
    <w:rsid w:val="002D5181"/>
    <w:rsid w:val="002D6187"/>
    <w:rsid w:val="002D6B3B"/>
    <w:rsid w:val="002D7888"/>
    <w:rsid w:val="002E290D"/>
    <w:rsid w:val="002E3B2B"/>
    <w:rsid w:val="002E7B1D"/>
    <w:rsid w:val="002F02B6"/>
    <w:rsid w:val="002F2BF7"/>
    <w:rsid w:val="002F7825"/>
    <w:rsid w:val="00302453"/>
    <w:rsid w:val="003044A6"/>
    <w:rsid w:val="003070F4"/>
    <w:rsid w:val="00311819"/>
    <w:rsid w:val="003121DB"/>
    <w:rsid w:val="00313DFB"/>
    <w:rsid w:val="00315AB0"/>
    <w:rsid w:val="0032061A"/>
    <w:rsid w:val="003206C0"/>
    <w:rsid w:val="00322DA7"/>
    <w:rsid w:val="0032461B"/>
    <w:rsid w:val="00326AC1"/>
    <w:rsid w:val="0033229D"/>
    <w:rsid w:val="003353F7"/>
    <w:rsid w:val="00335A65"/>
    <w:rsid w:val="00341371"/>
    <w:rsid w:val="003446B0"/>
    <w:rsid w:val="003454EA"/>
    <w:rsid w:val="003468C0"/>
    <w:rsid w:val="00350330"/>
    <w:rsid w:val="003530E9"/>
    <w:rsid w:val="00355139"/>
    <w:rsid w:val="00355967"/>
    <w:rsid w:val="00356437"/>
    <w:rsid w:val="00360E25"/>
    <w:rsid w:val="00361064"/>
    <w:rsid w:val="00364E35"/>
    <w:rsid w:val="003701D2"/>
    <w:rsid w:val="0037133A"/>
    <w:rsid w:val="00373A26"/>
    <w:rsid w:val="00376516"/>
    <w:rsid w:val="00376A07"/>
    <w:rsid w:val="00381075"/>
    <w:rsid w:val="0038112C"/>
    <w:rsid w:val="0038192D"/>
    <w:rsid w:val="00383BA1"/>
    <w:rsid w:val="00384C8A"/>
    <w:rsid w:val="00387D5B"/>
    <w:rsid w:val="00390D06"/>
    <w:rsid w:val="00391A88"/>
    <w:rsid w:val="00391F31"/>
    <w:rsid w:val="003932EC"/>
    <w:rsid w:val="003979BB"/>
    <w:rsid w:val="003A03EF"/>
    <w:rsid w:val="003A2234"/>
    <w:rsid w:val="003A2415"/>
    <w:rsid w:val="003A4CFE"/>
    <w:rsid w:val="003A7235"/>
    <w:rsid w:val="003A7EA3"/>
    <w:rsid w:val="003B158C"/>
    <w:rsid w:val="003B2820"/>
    <w:rsid w:val="003B7568"/>
    <w:rsid w:val="003C394C"/>
    <w:rsid w:val="003C56E2"/>
    <w:rsid w:val="003C6F9E"/>
    <w:rsid w:val="003D0257"/>
    <w:rsid w:val="003D09E9"/>
    <w:rsid w:val="003D5661"/>
    <w:rsid w:val="003D574C"/>
    <w:rsid w:val="003E2E1C"/>
    <w:rsid w:val="003E3E17"/>
    <w:rsid w:val="003E5CBA"/>
    <w:rsid w:val="003E6C22"/>
    <w:rsid w:val="003E72C1"/>
    <w:rsid w:val="003F125E"/>
    <w:rsid w:val="003F165E"/>
    <w:rsid w:val="003F253A"/>
    <w:rsid w:val="003F67F4"/>
    <w:rsid w:val="003F789E"/>
    <w:rsid w:val="00407A9B"/>
    <w:rsid w:val="00410457"/>
    <w:rsid w:val="00411453"/>
    <w:rsid w:val="00411715"/>
    <w:rsid w:val="00411D50"/>
    <w:rsid w:val="00411E1A"/>
    <w:rsid w:val="00412664"/>
    <w:rsid w:val="004157E4"/>
    <w:rsid w:val="00416788"/>
    <w:rsid w:val="00417819"/>
    <w:rsid w:val="00417DEF"/>
    <w:rsid w:val="0042035D"/>
    <w:rsid w:val="00420997"/>
    <w:rsid w:val="00421B21"/>
    <w:rsid w:val="00423E9E"/>
    <w:rsid w:val="004240C2"/>
    <w:rsid w:val="004258F4"/>
    <w:rsid w:val="004276F8"/>
    <w:rsid w:val="00430032"/>
    <w:rsid w:val="00430FB6"/>
    <w:rsid w:val="00431185"/>
    <w:rsid w:val="00431379"/>
    <w:rsid w:val="00432EA4"/>
    <w:rsid w:val="00435949"/>
    <w:rsid w:val="004360AE"/>
    <w:rsid w:val="00441966"/>
    <w:rsid w:val="0044636B"/>
    <w:rsid w:val="00447AE2"/>
    <w:rsid w:val="00453836"/>
    <w:rsid w:val="00455991"/>
    <w:rsid w:val="00455B1B"/>
    <w:rsid w:val="004570D3"/>
    <w:rsid w:val="004605E9"/>
    <w:rsid w:val="00461EB3"/>
    <w:rsid w:val="004626B8"/>
    <w:rsid w:val="00465793"/>
    <w:rsid w:val="00466C9E"/>
    <w:rsid w:val="004727A5"/>
    <w:rsid w:val="0047391A"/>
    <w:rsid w:val="00474E3F"/>
    <w:rsid w:val="00475FEE"/>
    <w:rsid w:val="00477A46"/>
    <w:rsid w:val="004813E3"/>
    <w:rsid w:val="004819B4"/>
    <w:rsid w:val="0048287A"/>
    <w:rsid w:val="00484529"/>
    <w:rsid w:val="00484ABA"/>
    <w:rsid w:val="00485A25"/>
    <w:rsid w:val="00485BD4"/>
    <w:rsid w:val="00486F6B"/>
    <w:rsid w:val="00491461"/>
    <w:rsid w:val="0049298E"/>
    <w:rsid w:val="00492CDF"/>
    <w:rsid w:val="00492F1C"/>
    <w:rsid w:val="00494163"/>
    <w:rsid w:val="00494362"/>
    <w:rsid w:val="004946CD"/>
    <w:rsid w:val="00496B96"/>
    <w:rsid w:val="00497AAA"/>
    <w:rsid w:val="004A291D"/>
    <w:rsid w:val="004A4D59"/>
    <w:rsid w:val="004A517A"/>
    <w:rsid w:val="004A6C3E"/>
    <w:rsid w:val="004B475A"/>
    <w:rsid w:val="004B4B71"/>
    <w:rsid w:val="004B6689"/>
    <w:rsid w:val="004C0C3E"/>
    <w:rsid w:val="004C586F"/>
    <w:rsid w:val="004C5D3F"/>
    <w:rsid w:val="004C634E"/>
    <w:rsid w:val="004C7082"/>
    <w:rsid w:val="004C78EC"/>
    <w:rsid w:val="004D10AF"/>
    <w:rsid w:val="004D1CE4"/>
    <w:rsid w:val="004D404A"/>
    <w:rsid w:val="004D5C7D"/>
    <w:rsid w:val="004D6480"/>
    <w:rsid w:val="004E0221"/>
    <w:rsid w:val="004E06B3"/>
    <w:rsid w:val="004E074B"/>
    <w:rsid w:val="004E1453"/>
    <w:rsid w:val="004E4413"/>
    <w:rsid w:val="004E7107"/>
    <w:rsid w:val="004F2A3C"/>
    <w:rsid w:val="004F4F26"/>
    <w:rsid w:val="004F5941"/>
    <w:rsid w:val="004F645B"/>
    <w:rsid w:val="00500028"/>
    <w:rsid w:val="0050063B"/>
    <w:rsid w:val="00500E4E"/>
    <w:rsid w:val="0050154F"/>
    <w:rsid w:val="00501F86"/>
    <w:rsid w:val="00505A43"/>
    <w:rsid w:val="00511241"/>
    <w:rsid w:val="005145BE"/>
    <w:rsid w:val="005169A3"/>
    <w:rsid w:val="00523ADA"/>
    <w:rsid w:val="00525BC5"/>
    <w:rsid w:val="00525E3B"/>
    <w:rsid w:val="00532468"/>
    <w:rsid w:val="00533A4C"/>
    <w:rsid w:val="00535F2C"/>
    <w:rsid w:val="0053659A"/>
    <w:rsid w:val="00542586"/>
    <w:rsid w:val="00543CF7"/>
    <w:rsid w:val="00544C59"/>
    <w:rsid w:val="00544DA8"/>
    <w:rsid w:val="00547794"/>
    <w:rsid w:val="00547BF3"/>
    <w:rsid w:val="005519FB"/>
    <w:rsid w:val="00552519"/>
    <w:rsid w:val="0055429D"/>
    <w:rsid w:val="00555697"/>
    <w:rsid w:val="00556A44"/>
    <w:rsid w:val="0055714B"/>
    <w:rsid w:val="005630D5"/>
    <w:rsid w:val="00564F86"/>
    <w:rsid w:val="005661EA"/>
    <w:rsid w:val="00567245"/>
    <w:rsid w:val="00567339"/>
    <w:rsid w:val="00570AE5"/>
    <w:rsid w:val="0057197C"/>
    <w:rsid w:val="00575687"/>
    <w:rsid w:val="00576656"/>
    <w:rsid w:val="00576CEE"/>
    <w:rsid w:val="00580010"/>
    <w:rsid w:val="0058479F"/>
    <w:rsid w:val="00585481"/>
    <w:rsid w:val="0058738E"/>
    <w:rsid w:val="00587A95"/>
    <w:rsid w:val="005918F0"/>
    <w:rsid w:val="005920B1"/>
    <w:rsid w:val="00592687"/>
    <w:rsid w:val="00592A2F"/>
    <w:rsid w:val="00593277"/>
    <w:rsid w:val="00597847"/>
    <w:rsid w:val="005A0E7A"/>
    <w:rsid w:val="005A173D"/>
    <w:rsid w:val="005A377C"/>
    <w:rsid w:val="005A37A2"/>
    <w:rsid w:val="005A69AB"/>
    <w:rsid w:val="005B18C2"/>
    <w:rsid w:val="005B28AB"/>
    <w:rsid w:val="005B3451"/>
    <w:rsid w:val="005B3622"/>
    <w:rsid w:val="005B45EF"/>
    <w:rsid w:val="005B47BC"/>
    <w:rsid w:val="005B5BFC"/>
    <w:rsid w:val="005C04DE"/>
    <w:rsid w:val="005C1882"/>
    <w:rsid w:val="005C30BA"/>
    <w:rsid w:val="005C30CD"/>
    <w:rsid w:val="005C55F5"/>
    <w:rsid w:val="005C68E0"/>
    <w:rsid w:val="005C7569"/>
    <w:rsid w:val="005D30A1"/>
    <w:rsid w:val="005D3CFC"/>
    <w:rsid w:val="005E0136"/>
    <w:rsid w:val="005E1329"/>
    <w:rsid w:val="005E1B6B"/>
    <w:rsid w:val="005E2CD6"/>
    <w:rsid w:val="005E4023"/>
    <w:rsid w:val="005E4791"/>
    <w:rsid w:val="005E5419"/>
    <w:rsid w:val="005E5C6C"/>
    <w:rsid w:val="005E6685"/>
    <w:rsid w:val="005F2A38"/>
    <w:rsid w:val="005F2F33"/>
    <w:rsid w:val="00602D2C"/>
    <w:rsid w:val="00603129"/>
    <w:rsid w:val="006049BA"/>
    <w:rsid w:val="0060683D"/>
    <w:rsid w:val="00607FF4"/>
    <w:rsid w:val="0061022C"/>
    <w:rsid w:val="00613357"/>
    <w:rsid w:val="006136A4"/>
    <w:rsid w:val="006157F1"/>
    <w:rsid w:val="0061701D"/>
    <w:rsid w:val="00621707"/>
    <w:rsid w:val="00623D48"/>
    <w:rsid w:val="006243BC"/>
    <w:rsid w:val="00624CBB"/>
    <w:rsid w:val="006311CE"/>
    <w:rsid w:val="0063347E"/>
    <w:rsid w:val="00635795"/>
    <w:rsid w:val="00635AEB"/>
    <w:rsid w:val="00635C2C"/>
    <w:rsid w:val="00637F38"/>
    <w:rsid w:val="00640561"/>
    <w:rsid w:val="00640F17"/>
    <w:rsid w:val="006419D1"/>
    <w:rsid w:val="00641E7F"/>
    <w:rsid w:val="00641FFA"/>
    <w:rsid w:val="00642B30"/>
    <w:rsid w:val="00643288"/>
    <w:rsid w:val="00643F5D"/>
    <w:rsid w:val="00644BEE"/>
    <w:rsid w:val="00646037"/>
    <w:rsid w:val="00647293"/>
    <w:rsid w:val="00653613"/>
    <w:rsid w:val="00653DF3"/>
    <w:rsid w:val="00654A13"/>
    <w:rsid w:val="00663545"/>
    <w:rsid w:val="00663D0A"/>
    <w:rsid w:val="006658F6"/>
    <w:rsid w:val="0067020D"/>
    <w:rsid w:val="00672477"/>
    <w:rsid w:val="006751BC"/>
    <w:rsid w:val="0067716E"/>
    <w:rsid w:val="0068020D"/>
    <w:rsid w:val="0068314B"/>
    <w:rsid w:val="0068331A"/>
    <w:rsid w:val="00683E5C"/>
    <w:rsid w:val="00684DB9"/>
    <w:rsid w:val="006868B9"/>
    <w:rsid w:val="00686A58"/>
    <w:rsid w:val="00687097"/>
    <w:rsid w:val="00687D3A"/>
    <w:rsid w:val="00687FD3"/>
    <w:rsid w:val="00690452"/>
    <w:rsid w:val="00692B2C"/>
    <w:rsid w:val="00693BE9"/>
    <w:rsid w:val="0069434C"/>
    <w:rsid w:val="00696D47"/>
    <w:rsid w:val="006A1D95"/>
    <w:rsid w:val="006A5C1A"/>
    <w:rsid w:val="006B1544"/>
    <w:rsid w:val="006B255F"/>
    <w:rsid w:val="006B4C82"/>
    <w:rsid w:val="006B6682"/>
    <w:rsid w:val="006B67D6"/>
    <w:rsid w:val="006C2BF9"/>
    <w:rsid w:val="006C3FDA"/>
    <w:rsid w:val="006C5211"/>
    <w:rsid w:val="006C6F9A"/>
    <w:rsid w:val="006D25C0"/>
    <w:rsid w:val="006D38CE"/>
    <w:rsid w:val="006D3938"/>
    <w:rsid w:val="006D475E"/>
    <w:rsid w:val="006D4D8C"/>
    <w:rsid w:val="006E1757"/>
    <w:rsid w:val="006E1F12"/>
    <w:rsid w:val="006E3F1A"/>
    <w:rsid w:val="006E557D"/>
    <w:rsid w:val="006E5D07"/>
    <w:rsid w:val="006E5F2D"/>
    <w:rsid w:val="006E6334"/>
    <w:rsid w:val="006E7B0A"/>
    <w:rsid w:val="006F0745"/>
    <w:rsid w:val="006F248F"/>
    <w:rsid w:val="006F5D71"/>
    <w:rsid w:val="006F6EE3"/>
    <w:rsid w:val="00700D94"/>
    <w:rsid w:val="007026BF"/>
    <w:rsid w:val="0070568B"/>
    <w:rsid w:val="00705B3B"/>
    <w:rsid w:val="00706EE8"/>
    <w:rsid w:val="0071067F"/>
    <w:rsid w:val="00711E44"/>
    <w:rsid w:val="00714B15"/>
    <w:rsid w:val="00715E15"/>
    <w:rsid w:val="007162C5"/>
    <w:rsid w:val="00720A67"/>
    <w:rsid w:val="00721EBE"/>
    <w:rsid w:val="00723274"/>
    <w:rsid w:val="00724A3F"/>
    <w:rsid w:val="00724FF9"/>
    <w:rsid w:val="0072547F"/>
    <w:rsid w:val="00731770"/>
    <w:rsid w:val="00732D1C"/>
    <w:rsid w:val="00736DAF"/>
    <w:rsid w:val="00740AF8"/>
    <w:rsid w:val="00742AD3"/>
    <w:rsid w:val="0074302B"/>
    <w:rsid w:val="00743CE2"/>
    <w:rsid w:val="007448EC"/>
    <w:rsid w:val="007450C7"/>
    <w:rsid w:val="007459E2"/>
    <w:rsid w:val="0075250A"/>
    <w:rsid w:val="00753629"/>
    <w:rsid w:val="00755DCD"/>
    <w:rsid w:val="00767210"/>
    <w:rsid w:val="00767B1A"/>
    <w:rsid w:val="00770D49"/>
    <w:rsid w:val="00772D91"/>
    <w:rsid w:val="00773E48"/>
    <w:rsid w:val="007752D9"/>
    <w:rsid w:val="00775310"/>
    <w:rsid w:val="007759C9"/>
    <w:rsid w:val="00775A91"/>
    <w:rsid w:val="00776A75"/>
    <w:rsid w:val="00776BD6"/>
    <w:rsid w:val="00777D81"/>
    <w:rsid w:val="00782611"/>
    <w:rsid w:val="00783456"/>
    <w:rsid w:val="007861D4"/>
    <w:rsid w:val="00787511"/>
    <w:rsid w:val="00787637"/>
    <w:rsid w:val="00787703"/>
    <w:rsid w:val="00787C81"/>
    <w:rsid w:val="00791696"/>
    <w:rsid w:val="00791B00"/>
    <w:rsid w:val="00795568"/>
    <w:rsid w:val="007959C4"/>
    <w:rsid w:val="0079647B"/>
    <w:rsid w:val="00797A35"/>
    <w:rsid w:val="007A1DC7"/>
    <w:rsid w:val="007A2652"/>
    <w:rsid w:val="007A3E94"/>
    <w:rsid w:val="007A4355"/>
    <w:rsid w:val="007A6266"/>
    <w:rsid w:val="007A774A"/>
    <w:rsid w:val="007B38A5"/>
    <w:rsid w:val="007B4863"/>
    <w:rsid w:val="007B560F"/>
    <w:rsid w:val="007B5EAC"/>
    <w:rsid w:val="007C269E"/>
    <w:rsid w:val="007C425E"/>
    <w:rsid w:val="007C4516"/>
    <w:rsid w:val="007C74FD"/>
    <w:rsid w:val="007D09F6"/>
    <w:rsid w:val="007D215C"/>
    <w:rsid w:val="007D2E70"/>
    <w:rsid w:val="007D5D30"/>
    <w:rsid w:val="007E00E6"/>
    <w:rsid w:val="007E286C"/>
    <w:rsid w:val="007E2E8C"/>
    <w:rsid w:val="007F2258"/>
    <w:rsid w:val="007F4565"/>
    <w:rsid w:val="007F574D"/>
    <w:rsid w:val="007F6C81"/>
    <w:rsid w:val="007F7EE7"/>
    <w:rsid w:val="0080045C"/>
    <w:rsid w:val="00802663"/>
    <w:rsid w:val="00802D2F"/>
    <w:rsid w:val="00803F01"/>
    <w:rsid w:val="008061D5"/>
    <w:rsid w:val="0080700C"/>
    <w:rsid w:val="008074F8"/>
    <w:rsid w:val="00811F19"/>
    <w:rsid w:val="0081294F"/>
    <w:rsid w:val="00814FE2"/>
    <w:rsid w:val="008159A6"/>
    <w:rsid w:val="00817559"/>
    <w:rsid w:val="00822099"/>
    <w:rsid w:val="00824D55"/>
    <w:rsid w:val="00825DD6"/>
    <w:rsid w:val="00825FD8"/>
    <w:rsid w:val="00830D8E"/>
    <w:rsid w:val="008319E3"/>
    <w:rsid w:val="0083553E"/>
    <w:rsid w:val="00835B56"/>
    <w:rsid w:val="00835C14"/>
    <w:rsid w:val="008407F2"/>
    <w:rsid w:val="0084424D"/>
    <w:rsid w:val="008443E5"/>
    <w:rsid w:val="008479EA"/>
    <w:rsid w:val="00852D18"/>
    <w:rsid w:val="008539BB"/>
    <w:rsid w:val="008541DB"/>
    <w:rsid w:val="008543A0"/>
    <w:rsid w:val="00854C9D"/>
    <w:rsid w:val="00855229"/>
    <w:rsid w:val="00855C56"/>
    <w:rsid w:val="00855D4F"/>
    <w:rsid w:val="00856B3D"/>
    <w:rsid w:val="008575F7"/>
    <w:rsid w:val="008607B5"/>
    <w:rsid w:val="008636AC"/>
    <w:rsid w:val="00864ED4"/>
    <w:rsid w:val="00866996"/>
    <w:rsid w:val="00866A1A"/>
    <w:rsid w:val="00867020"/>
    <w:rsid w:val="0087069E"/>
    <w:rsid w:val="008711F6"/>
    <w:rsid w:val="00871B37"/>
    <w:rsid w:val="0087245A"/>
    <w:rsid w:val="0087564D"/>
    <w:rsid w:val="00875A9C"/>
    <w:rsid w:val="008774CA"/>
    <w:rsid w:val="00877EED"/>
    <w:rsid w:val="00880208"/>
    <w:rsid w:val="0088320A"/>
    <w:rsid w:val="008832AD"/>
    <w:rsid w:val="008832E0"/>
    <w:rsid w:val="008857DF"/>
    <w:rsid w:val="00890F01"/>
    <w:rsid w:val="00891A44"/>
    <w:rsid w:val="008920C3"/>
    <w:rsid w:val="00892E75"/>
    <w:rsid w:val="00893A68"/>
    <w:rsid w:val="0089413E"/>
    <w:rsid w:val="00895888"/>
    <w:rsid w:val="00895BF4"/>
    <w:rsid w:val="008970DF"/>
    <w:rsid w:val="0089737F"/>
    <w:rsid w:val="008A0BA1"/>
    <w:rsid w:val="008A24F2"/>
    <w:rsid w:val="008A4139"/>
    <w:rsid w:val="008A45A2"/>
    <w:rsid w:val="008A56E6"/>
    <w:rsid w:val="008A7663"/>
    <w:rsid w:val="008A78FC"/>
    <w:rsid w:val="008B32EB"/>
    <w:rsid w:val="008B3E60"/>
    <w:rsid w:val="008B47A3"/>
    <w:rsid w:val="008B52D9"/>
    <w:rsid w:val="008B5C01"/>
    <w:rsid w:val="008B7596"/>
    <w:rsid w:val="008C0A45"/>
    <w:rsid w:val="008C38AE"/>
    <w:rsid w:val="008C4906"/>
    <w:rsid w:val="008D062A"/>
    <w:rsid w:val="008D0AE3"/>
    <w:rsid w:val="008D130E"/>
    <w:rsid w:val="008D454F"/>
    <w:rsid w:val="008D4F4F"/>
    <w:rsid w:val="008D69C1"/>
    <w:rsid w:val="008D73AD"/>
    <w:rsid w:val="008D787F"/>
    <w:rsid w:val="008D7913"/>
    <w:rsid w:val="008E053C"/>
    <w:rsid w:val="008E177A"/>
    <w:rsid w:val="008E62C3"/>
    <w:rsid w:val="008E63FC"/>
    <w:rsid w:val="008F5735"/>
    <w:rsid w:val="008F5A6E"/>
    <w:rsid w:val="008F68AD"/>
    <w:rsid w:val="0090298D"/>
    <w:rsid w:val="00904549"/>
    <w:rsid w:val="009045EC"/>
    <w:rsid w:val="009052E2"/>
    <w:rsid w:val="00905877"/>
    <w:rsid w:val="0090760F"/>
    <w:rsid w:val="00907E38"/>
    <w:rsid w:val="00907EFC"/>
    <w:rsid w:val="009111AB"/>
    <w:rsid w:val="009158B8"/>
    <w:rsid w:val="00922279"/>
    <w:rsid w:val="00923533"/>
    <w:rsid w:val="00925713"/>
    <w:rsid w:val="009263CB"/>
    <w:rsid w:val="0092731B"/>
    <w:rsid w:val="00932CCD"/>
    <w:rsid w:val="0093644D"/>
    <w:rsid w:val="009379AE"/>
    <w:rsid w:val="00941E9E"/>
    <w:rsid w:val="0094205E"/>
    <w:rsid w:val="00945BBF"/>
    <w:rsid w:val="00946EFA"/>
    <w:rsid w:val="00951860"/>
    <w:rsid w:val="00952357"/>
    <w:rsid w:val="009545E0"/>
    <w:rsid w:val="009569D6"/>
    <w:rsid w:val="00960912"/>
    <w:rsid w:val="00963CE2"/>
    <w:rsid w:val="009646C7"/>
    <w:rsid w:val="00964F1E"/>
    <w:rsid w:val="00967253"/>
    <w:rsid w:val="00967C00"/>
    <w:rsid w:val="00967C6F"/>
    <w:rsid w:val="0097184C"/>
    <w:rsid w:val="00977070"/>
    <w:rsid w:val="00977AFF"/>
    <w:rsid w:val="0098459B"/>
    <w:rsid w:val="0099047D"/>
    <w:rsid w:val="0099074D"/>
    <w:rsid w:val="0099247C"/>
    <w:rsid w:val="00995906"/>
    <w:rsid w:val="00997161"/>
    <w:rsid w:val="009972EE"/>
    <w:rsid w:val="009A0623"/>
    <w:rsid w:val="009A424B"/>
    <w:rsid w:val="009A471B"/>
    <w:rsid w:val="009A56AB"/>
    <w:rsid w:val="009A6381"/>
    <w:rsid w:val="009A73CC"/>
    <w:rsid w:val="009B0190"/>
    <w:rsid w:val="009B2013"/>
    <w:rsid w:val="009B25C4"/>
    <w:rsid w:val="009B55BC"/>
    <w:rsid w:val="009C2F48"/>
    <w:rsid w:val="009C3111"/>
    <w:rsid w:val="009C3665"/>
    <w:rsid w:val="009D4F54"/>
    <w:rsid w:val="009D590A"/>
    <w:rsid w:val="009E2160"/>
    <w:rsid w:val="009E2946"/>
    <w:rsid w:val="009E53F2"/>
    <w:rsid w:val="009E5CB7"/>
    <w:rsid w:val="009E7373"/>
    <w:rsid w:val="009E7A46"/>
    <w:rsid w:val="009F096E"/>
    <w:rsid w:val="009F18C2"/>
    <w:rsid w:val="009F40E2"/>
    <w:rsid w:val="009F697A"/>
    <w:rsid w:val="009F7D06"/>
    <w:rsid w:val="00A00AFD"/>
    <w:rsid w:val="00A03510"/>
    <w:rsid w:val="00A03EC0"/>
    <w:rsid w:val="00A0449D"/>
    <w:rsid w:val="00A0539A"/>
    <w:rsid w:val="00A1191D"/>
    <w:rsid w:val="00A11CB1"/>
    <w:rsid w:val="00A11F11"/>
    <w:rsid w:val="00A121CB"/>
    <w:rsid w:val="00A12849"/>
    <w:rsid w:val="00A15095"/>
    <w:rsid w:val="00A1630B"/>
    <w:rsid w:val="00A2359B"/>
    <w:rsid w:val="00A253F4"/>
    <w:rsid w:val="00A2677D"/>
    <w:rsid w:val="00A2795E"/>
    <w:rsid w:val="00A279C2"/>
    <w:rsid w:val="00A27F11"/>
    <w:rsid w:val="00A27FE4"/>
    <w:rsid w:val="00A31E06"/>
    <w:rsid w:val="00A32E90"/>
    <w:rsid w:val="00A34F87"/>
    <w:rsid w:val="00A35C40"/>
    <w:rsid w:val="00A37355"/>
    <w:rsid w:val="00A4080D"/>
    <w:rsid w:val="00A4139E"/>
    <w:rsid w:val="00A44A28"/>
    <w:rsid w:val="00A45E2D"/>
    <w:rsid w:val="00A46041"/>
    <w:rsid w:val="00A46806"/>
    <w:rsid w:val="00A47F2D"/>
    <w:rsid w:val="00A52E69"/>
    <w:rsid w:val="00A54041"/>
    <w:rsid w:val="00A55B8F"/>
    <w:rsid w:val="00A57BDA"/>
    <w:rsid w:val="00A62F86"/>
    <w:rsid w:val="00A63F50"/>
    <w:rsid w:val="00A66080"/>
    <w:rsid w:val="00A66340"/>
    <w:rsid w:val="00A728F8"/>
    <w:rsid w:val="00A74468"/>
    <w:rsid w:val="00A75783"/>
    <w:rsid w:val="00A76B1F"/>
    <w:rsid w:val="00A809F6"/>
    <w:rsid w:val="00A81376"/>
    <w:rsid w:val="00A8398D"/>
    <w:rsid w:val="00A8518F"/>
    <w:rsid w:val="00A901FC"/>
    <w:rsid w:val="00A90CBB"/>
    <w:rsid w:val="00A91213"/>
    <w:rsid w:val="00A92FBA"/>
    <w:rsid w:val="00A97826"/>
    <w:rsid w:val="00AA3C38"/>
    <w:rsid w:val="00AA3CFC"/>
    <w:rsid w:val="00AA6608"/>
    <w:rsid w:val="00AB1EAF"/>
    <w:rsid w:val="00AB387A"/>
    <w:rsid w:val="00AB3D0F"/>
    <w:rsid w:val="00AB4475"/>
    <w:rsid w:val="00AB514C"/>
    <w:rsid w:val="00AB6D12"/>
    <w:rsid w:val="00AD0C31"/>
    <w:rsid w:val="00AD0E0F"/>
    <w:rsid w:val="00AD2E1B"/>
    <w:rsid w:val="00AD2F8B"/>
    <w:rsid w:val="00AD3FBC"/>
    <w:rsid w:val="00AD4D4D"/>
    <w:rsid w:val="00AD71A4"/>
    <w:rsid w:val="00AD7726"/>
    <w:rsid w:val="00AE0D23"/>
    <w:rsid w:val="00AE2822"/>
    <w:rsid w:val="00AE3D65"/>
    <w:rsid w:val="00AE47E2"/>
    <w:rsid w:val="00AE5C54"/>
    <w:rsid w:val="00AE7996"/>
    <w:rsid w:val="00AF221F"/>
    <w:rsid w:val="00AF4C73"/>
    <w:rsid w:val="00AF68A2"/>
    <w:rsid w:val="00B02708"/>
    <w:rsid w:val="00B07CD5"/>
    <w:rsid w:val="00B1574B"/>
    <w:rsid w:val="00B173CE"/>
    <w:rsid w:val="00B20292"/>
    <w:rsid w:val="00B21FF4"/>
    <w:rsid w:val="00B23C04"/>
    <w:rsid w:val="00B25A20"/>
    <w:rsid w:val="00B340F4"/>
    <w:rsid w:val="00B4024F"/>
    <w:rsid w:val="00B409D1"/>
    <w:rsid w:val="00B44009"/>
    <w:rsid w:val="00B4412B"/>
    <w:rsid w:val="00B45433"/>
    <w:rsid w:val="00B47FC4"/>
    <w:rsid w:val="00B503E4"/>
    <w:rsid w:val="00B518CE"/>
    <w:rsid w:val="00B55AD5"/>
    <w:rsid w:val="00B56AD9"/>
    <w:rsid w:val="00B56EBD"/>
    <w:rsid w:val="00B574C6"/>
    <w:rsid w:val="00B607D9"/>
    <w:rsid w:val="00B61ADF"/>
    <w:rsid w:val="00B635C1"/>
    <w:rsid w:val="00B6694C"/>
    <w:rsid w:val="00B70204"/>
    <w:rsid w:val="00B70E1F"/>
    <w:rsid w:val="00B74A3A"/>
    <w:rsid w:val="00B74EA8"/>
    <w:rsid w:val="00B76D1A"/>
    <w:rsid w:val="00B81B95"/>
    <w:rsid w:val="00B81ECA"/>
    <w:rsid w:val="00B84B12"/>
    <w:rsid w:val="00B851EE"/>
    <w:rsid w:val="00B85A66"/>
    <w:rsid w:val="00B85CBE"/>
    <w:rsid w:val="00B85EDA"/>
    <w:rsid w:val="00B87022"/>
    <w:rsid w:val="00B91161"/>
    <w:rsid w:val="00B9203C"/>
    <w:rsid w:val="00B9224C"/>
    <w:rsid w:val="00B92E76"/>
    <w:rsid w:val="00B94B28"/>
    <w:rsid w:val="00B97190"/>
    <w:rsid w:val="00B97CD5"/>
    <w:rsid w:val="00BA1628"/>
    <w:rsid w:val="00BA206C"/>
    <w:rsid w:val="00BA20BD"/>
    <w:rsid w:val="00BA26FD"/>
    <w:rsid w:val="00BA561E"/>
    <w:rsid w:val="00BB090B"/>
    <w:rsid w:val="00BB0C0B"/>
    <w:rsid w:val="00BB193A"/>
    <w:rsid w:val="00BB3AA8"/>
    <w:rsid w:val="00BB4842"/>
    <w:rsid w:val="00BB69A4"/>
    <w:rsid w:val="00BC0C36"/>
    <w:rsid w:val="00BC373D"/>
    <w:rsid w:val="00BC45C4"/>
    <w:rsid w:val="00BC49B1"/>
    <w:rsid w:val="00BC5608"/>
    <w:rsid w:val="00BC6770"/>
    <w:rsid w:val="00BC6B6A"/>
    <w:rsid w:val="00BD0436"/>
    <w:rsid w:val="00BD0535"/>
    <w:rsid w:val="00BD0686"/>
    <w:rsid w:val="00BD0E83"/>
    <w:rsid w:val="00BD12B2"/>
    <w:rsid w:val="00BD470B"/>
    <w:rsid w:val="00BD4948"/>
    <w:rsid w:val="00BD4E07"/>
    <w:rsid w:val="00BD5D90"/>
    <w:rsid w:val="00BD708C"/>
    <w:rsid w:val="00BE027D"/>
    <w:rsid w:val="00BE0C17"/>
    <w:rsid w:val="00BE0DE9"/>
    <w:rsid w:val="00BE6777"/>
    <w:rsid w:val="00BE67F3"/>
    <w:rsid w:val="00BE7107"/>
    <w:rsid w:val="00BE7B1D"/>
    <w:rsid w:val="00BF08BE"/>
    <w:rsid w:val="00BF2607"/>
    <w:rsid w:val="00BF4786"/>
    <w:rsid w:val="00BF5ED6"/>
    <w:rsid w:val="00BF686C"/>
    <w:rsid w:val="00C01139"/>
    <w:rsid w:val="00C0305F"/>
    <w:rsid w:val="00C037E3"/>
    <w:rsid w:val="00C048E8"/>
    <w:rsid w:val="00C1083F"/>
    <w:rsid w:val="00C11A31"/>
    <w:rsid w:val="00C1324B"/>
    <w:rsid w:val="00C14283"/>
    <w:rsid w:val="00C145DC"/>
    <w:rsid w:val="00C15112"/>
    <w:rsid w:val="00C2360C"/>
    <w:rsid w:val="00C241EB"/>
    <w:rsid w:val="00C244F4"/>
    <w:rsid w:val="00C24D0D"/>
    <w:rsid w:val="00C32682"/>
    <w:rsid w:val="00C32F99"/>
    <w:rsid w:val="00C35331"/>
    <w:rsid w:val="00C3544E"/>
    <w:rsid w:val="00C4012A"/>
    <w:rsid w:val="00C422D8"/>
    <w:rsid w:val="00C43975"/>
    <w:rsid w:val="00C458F8"/>
    <w:rsid w:val="00C46B46"/>
    <w:rsid w:val="00C47E43"/>
    <w:rsid w:val="00C500CF"/>
    <w:rsid w:val="00C50884"/>
    <w:rsid w:val="00C50D04"/>
    <w:rsid w:val="00C51B37"/>
    <w:rsid w:val="00C525B5"/>
    <w:rsid w:val="00C53D70"/>
    <w:rsid w:val="00C54FF0"/>
    <w:rsid w:val="00C603F3"/>
    <w:rsid w:val="00C61D13"/>
    <w:rsid w:val="00C63394"/>
    <w:rsid w:val="00C64092"/>
    <w:rsid w:val="00C65F46"/>
    <w:rsid w:val="00C67235"/>
    <w:rsid w:val="00C67EE8"/>
    <w:rsid w:val="00C728E8"/>
    <w:rsid w:val="00C744AA"/>
    <w:rsid w:val="00C765A3"/>
    <w:rsid w:val="00C82172"/>
    <w:rsid w:val="00C833D2"/>
    <w:rsid w:val="00C85D20"/>
    <w:rsid w:val="00C91886"/>
    <w:rsid w:val="00C91F71"/>
    <w:rsid w:val="00C966A3"/>
    <w:rsid w:val="00C97C55"/>
    <w:rsid w:val="00CA20D9"/>
    <w:rsid w:val="00CA2C60"/>
    <w:rsid w:val="00CA6EB8"/>
    <w:rsid w:val="00CB130A"/>
    <w:rsid w:val="00CB4164"/>
    <w:rsid w:val="00CB45B8"/>
    <w:rsid w:val="00CB604C"/>
    <w:rsid w:val="00CB6C1F"/>
    <w:rsid w:val="00CB77EE"/>
    <w:rsid w:val="00CC0153"/>
    <w:rsid w:val="00CC01AF"/>
    <w:rsid w:val="00CC1846"/>
    <w:rsid w:val="00CC2EBE"/>
    <w:rsid w:val="00CC5366"/>
    <w:rsid w:val="00CC63AB"/>
    <w:rsid w:val="00CD2474"/>
    <w:rsid w:val="00CD4F1C"/>
    <w:rsid w:val="00CD6CA1"/>
    <w:rsid w:val="00CE1AB7"/>
    <w:rsid w:val="00CE207F"/>
    <w:rsid w:val="00CE21E8"/>
    <w:rsid w:val="00CE32D9"/>
    <w:rsid w:val="00CE3A62"/>
    <w:rsid w:val="00CE6449"/>
    <w:rsid w:val="00CE6F66"/>
    <w:rsid w:val="00CF0648"/>
    <w:rsid w:val="00CF09A6"/>
    <w:rsid w:val="00CF15D9"/>
    <w:rsid w:val="00CF2C07"/>
    <w:rsid w:val="00CF3EC9"/>
    <w:rsid w:val="00CF6646"/>
    <w:rsid w:val="00CF6952"/>
    <w:rsid w:val="00CF7389"/>
    <w:rsid w:val="00D007F6"/>
    <w:rsid w:val="00D01F1B"/>
    <w:rsid w:val="00D0395A"/>
    <w:rsid w:val="00D04584"/>
    <w:rsid w:val="00D10076"/>
    <w:rsid w:val="00D10B64"/>
    <w:rsid w:val="00D11F46"/>
    <w:rsid w:val="00D12429"/>
    <w:rsid w:val="00D134D1"/>
    <w:rsid w:val="00D1444B"/>
    <w:rsid w:val="00D15254"/>
    <w:rsid w:val="00D1599B"/>
    <w:rsid w:val="00D16E52"/>
    <w:rsid w:val="00D2091A"/>
    <w:rsid w:val="00D228CD"/>
    <w:rsid w:val="00D23E51"/>
    <w:rsid w:val="00D24426"/>
    <w:rsid w:val="00D24CA0"/>
    <w:rsid w:val="00D25C35"/>
    <w:rsid w:val="00D26E41"/>
    <w:rsid w:val="00D300F0"/>
    <w:rsid w:val="00D30736"/>
    <w:rsid w:val="00D32A29"/>
    <w:rsid w:val="00D33325"/>
    <w:rsid w:val="00D339E1"/>
    <w:rsid w:val="00D3458B"/>
    <w:rsid w:val="00D34C47"/>
    <w:rsid w:val="00D36AB3"/>
    <w:rsid w:val="00D3729C"/>
    <w:rsid w:val="00D40EF0"/>
    <w:rsid w:val="00D429D8"/>
    <w:rsid w:val="00D43785"/>
    <w:rsid w:val="00D43F08"/>
    <w:rsid w:val="00D44104"/>
    <w:rsid w:val="00D4463B"/>
    <w:rsid w:val="00D50A2C"/>
    <w:rsid w:val="00D52481"/>
    <w:rsid w:val="00D53F2A"/>
    <w:rsid w:val="00D5416F"/>
    <w:rsid w:val="00D55876"/>
    <w:rsid w:val="00D613E4"/>
    <w:rsid w:val="00D61595"/>
    <w:rsid w:val="00D62296"/>
    <w:rsid w:val="00D6575D"/>
    <w:rsid w:val="00D755BD"/>
    <w:rsid w:val="00D76430"/>
    <w:rsid w:val="00D80336"/>
    <w:rsid w:val="00D83C70"/>
    <w:rsid w:val="00D849FD"/>
    <w:rsid w:val="00D86749"/>
    <w:rsid w:val="00D86F23"/>
    <w:rsid w:val="00D91A3E"/>
    <w:rsid w:val="00D942BB"/>
    <w:rsid w:val="00D945CC"/>
    <w:rsid w:val="00D95B53"/>
    <w:rsid w:val="00DA156F"/>
    <w:rsid w:val="00DA1D05"/>
    <w:rsid w:val="00DA216F"/>
    <w:rsid w:val="00DA41E9"/>
    <w:rsid w:val="00DA59D9"/>
    <w:rsid w:val="00DB70D9"/>
    <w:rsid w:val="00DC3511"/>
    <w:rsid w:val="00DC5468"/>
    <w:rsid w:val="00DC7A05"/>
    <w:rsid w:val="00DD1697"/>
    <w:rsid w:val="00DD3FB8"/>
    <w:rsid w:val="00DD4694"/>
    <w:rsid w:val="00DE0566"/>
    <w:rsid w:val="00DE367B"/>
    <w:rsid w:val="00DE39E0"/>
    <w:rsid w:val="00DE3E5E"/>
    <w:rsid w:val="00DE5486"/>
    <w:rsid w:val="00DF22E2"/>
    <w:rsid w:val="00DF788C"/>
    <w:rsid w:val="00E017A9"/>
    <w:rsid w:val="00E01A0B"/>
    <w:rsid w:val="00E02001"/>
    <w:rsid w:val="00E05F2A"/>
    <w:rsid w:val="00E06A91"/>
    <w:rsid w:val="00E10F79"/>
    <w:rsid w:val="00E11858"/>
    <w:rsid w:val="00E163EA"/>
    <w:rsid w:val="00E16C1A"/>
    <w:rsid w:val="00E17182"/>
    <w:rsid w:val="00E2005D"/>
    <w:rsid w:val="00E20FB0"/>
    <w:rsid w:val="00E21BC4"/>
    <w:rsid w:val="00E272CD"/>
    <w:rsid w:val="00E27479"/>
    <w:rsid w:val="00E278CB"/>
    <w:rsid w:val="00E30636"/>
    <w:rsid w:val="00E30ACB"/>
    <w:rsid w:val="00E3108A"/>
    <w:rsid w:val="00E31C6E"/>
    <w:rsid w:val="00E355EA"/>
    <w:rsid w:val="00E4171F"/>
    <w:rsid w:val="00E41E05"/>
    <w:rsid w:val="00E42A36"/>
    <w:rsid w:val="00E4402B"/>
    <w:rsid w:val="00E47410"/>
    <w:rsid w:val="00E475B8"/>
    <w:rsid w:val="00E50137"/>
    <w:rsid w:val="00E50B65"/>
    <w:rsid w:val="00E517E6"/>
    <w:rsid w:val="00E5285B"/>
    <w:rsid w:val="00E609C8"/>
    <w:rsid w:val="00E628B1"/>
    <w:rsid w:val="00E65FF5"/>
    <w:rsid w:val="00E7334B"/>
    <w:rsid w:val="00E75E5E"/>
    <w:rsid w:val="00E813D8"/>
    <w:rsid w:val="00E819E7"/>
    <w:rsid w:val="00E823B6"/>
    <w:rsid w:val="00E82772"/>
    <w:rsid w:val="00E850F5"/>
    <w:rsid w:val="00E85BB6"/>
    <w:rsid w:val="00E8736A"/>
    <w:rsid w:val="00E8754E"/>
    <w:rsid w:val="00E90BA6"/>
    <w:rsid w:val="00E95C45"/>
    <w:rsid w:val="00EA08D4"/>
    <w:rsid w:val="00EA32B7"/>
    <w:rsid w:val="00EA43BE"/>
    <w:rsid w:val="00EA57B2"/>
    <w:rsid w:val="00EA6892"/>
    <w:rsid w:val="00EA6D96"/>
    <w:rsid w:val="00EB4427"/>
    <w:rsid w:val="00EB4530"/>
    <w:rsid w:val="00EB6005"/>
    <w:rsid w:val="00EB6A9E"/>
    <w:rsid w:val="00EB733B"/>
    <w:rsid w:val="00EC1C31"/>
    <w:rsid w:val="00EC29BE"/>
    <w:rsid w:val="00EC361A"/>
    <w:rsid w:val="00EC3CA0"/>
    <w:rsid w:val="00EC486B"/>
    <w:rsid w:val="00EC67D5"/>
    <w:rsid w:val="00ED36E1"/>
    <w:rsid w:val="00ED5578"/>
    <w:rsid w:val="00ED56D4"/>
    <w:rsid w:val="00ED6B54"/>
    <w:rsid w:val="00EE2C1E"/>
    <w:rsid w:val="00EE5E68"/>
    <w:rsid w:val="00EE677D"/>
    <w:rsid w:val="00EE678E"/>
    <w:rsid w:val="00EE687D"/>
    <w:rsid w:val="00EE6B3B"/>
    <w:rsid w:val="00EE7894"/>
    <w:rsid w:val="00EE7DBB"/>
    <w:rsid w:val="00EF0ADB"/>
    <w:rsid w:val="00EF3D20"/>
    <w:rsid w:val="00EF466D"/>
    <w:rsid w:val="00EF4CB5"/>
    <w:rsid w:val="00F00EB3"/>
    <w:rsid w:val="00F01280"/>
    <w:rsid w:val="00F02299"/>
    <w:rsid w:val="00F02599"/>
    <w:rsid w:val="00F04FF4"/>
    <w:rsid w:val="00F13C87"/>
    <w:rsid w:val="00F14D99"/>
    <w:rsid w:val="00F14FC3"/>
    <w:rsid w:val="00F15866"/>
    <w:rsid w:val="00F16711"/>
    <w:rsid w:val="00F17FCE"/>
    <w:rsid w:val="00F2051A"/>
    <w:rsid w:val="00F217DF"/>
    <w:rsid w:val="00F21FFF"/>
    <w:rsid w:val="00F24F4B"/>
    <w:rsid w:val="00F252D9"/>
    <w:rsid w:val="00F26F3D"/>
    <w:rsid w:val="00F31EA7"/>
    <w:rsid w:val="00F33846"/>
    <w:rsid w:val="00F359D6"/>
    <w:rsid w:val="00F42940"/>
    <w:rsid w:val="00F452E8"/>
    <w:rsid w:val="00F540CC"/>
    <w:rsid w:val="00F54E00"/>
    <w:rsid w:val="00F56C3E"/>
    <w:rsid w:val="00F56ED5"/>
    <w:rsid w:val="00F57EEE"/>
    <w:rsid w:val="00F62084"/>
    <w:rsid w:val="00F67C51"/>
    <w:rsid w:val="00F67DCC"/>
    <w:rsid w:val="00F70288"/>
    <w:rsid w:val="00F70B7B"/>
    <w:rsid w:val="00F736F8"/>
    <w:rsid w:val="00F73988"/>
    <w:rsid w:val="00F76274"/>
    <w:rsid w:val="00F86384"/>
    <w:rsid w:val="00F87B30"/>
    <w:rsid w:val="00F87C41"/>
    <w:rsid w:val="00F93186"/>
    <w:rsid w:val="00F93797"/>
    <w:rsid w:val="00F9406C"/>
    <w:rsid w:val="00F95351"/>
    <w:rsid w:val="00F9544B"/>
    <w:rsid w:val="00FA1C28"/>
    <w:rsid w:val="00FA3F89"/>
    <w:rsid w:val="00FA5512"/>
    <w:rsid w:val="00FA6471"/>
    <w:rsid w:val="00FA66F1"/>
    <w:rsid w:val="00FA78E0"/>
    <w:rsid w:val="00FB2481"/>
    <w:rsid w:val="00FB260D"/>
    <w:rsid w:val="00FB2B48"/>
    <w:rsid w:val="00FB2D1C"/>
    <w:rsid w:val="00FB414E"/>
    <w:rsid w:val="00FB7928"/>
    <w:rsid w:val="00FC21F3"/>
    <w:rsid w:val="00FC28F3"/>
    <w:rsid w:val="00FC2F65"/>
    <w:rsid w:val="00FC3685"/>
    <w:rsid w:val="00FC43C6"/>
    <w:rsid w:val="00FC4585"/>
    <w:rsid w:val="00FC5924"/>
    <w:rsid w:val="00FC7906"/>
    <w:rsid w:val="00FD3785"/>
    <w:rsid w:val="00FD3F34"/>
    <w:rsid w:val="00FD7A33"/>
    <w:rsid w:val="00FE0753"/>
    <w:rsid w:val="00FE194A"/>
    <w:rsid w:val="00FE1FCF"/>
    <w:rsid w:val="00FE29B6"/>
    <w:rsid w:val="00FE5964"/>
    <w:rsid w:val="00FF1F4B"/>
    <w:rsid w:val="00FF2D41"/>
    <w:rsid w:val="00FF3521"/>
    <w:rsid w:val="00FF69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3C306C5"/>
  <w15:docId w15:val="{53B39E70-9A29-4786-B01B-C7DDD871D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53F7"/>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C042A"/>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0C042A"/>
  </w:style>
  <w:style w:type="paragraph" w:styleId="Footer">
    <w:name w:val="footer"/>
    <w:basedOn w:val="Normal"/>
    <w:link w:val="FooterChar"/>
    <w:uiPriority w:val="99"/>
    <w:unhideWhenUsed/>
    <w:rsid w:val="000C042A"/>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0C042A"/>
  </w:style>
  <w:style w:type="character" w:styleId="Hyperlink">
    <w:name w:val="Hyperlink"/>
    <w:basedOn w:val="DefaultParagraphFont"/>
    <w:uiPriority w:val="99"/>
    <w:unhideWhenUsed/>
    <w:rsid w:val="00EB4427"/>
    <w:rPr>
      <w:color w:val="0563C1" w:themeColor="hyperlink"/>
      <w:u w:val="single"/>
    </w:rPr>
  </w:style>
  <w:style w:type="character" w:customStyle="1" w:styleId="UnresolvedMention1">
    <w:name w:val="Unresolved Mention1"/>
    <w:basedOn w:val="DefaultParagraphFont"/>
    <w:uiPriority w:val="99"/>
    <w:semiHidden/>
    <w:unhideWhenUsed/>
    <w:rsid w:val="00EB4427"/>
    <w:rPr>
      <w:color w:val="605E5C"/>
      <w:shd w:val="clear" w:color="auto" w:fill="E1DFDD"/>
    </w:rPr>
  </w:style>
  <w:style w:type="character" w:styleId="FollowedHyperlink">
    <w:name w:val="FollowedHyperlink"/>
    <w:basedOn w:val="DefaultParagraphFont"/>
    <w:uiPriority w:val="99"/>
    <w:semiHidden/>
    <w:unhideWhenUsed/>
    <w:rsid w:val="00EB4427"/>
    <w:rPr>
      <w:color w:val="954F72" w:themeColor="followedHyperlink"/>
      <w:u w:val="single"/>
    </w:rPr>
  </w:style>
  <w:style w:type="paragraph" w:styleId="BalloonText">
    <w:name w:val="Balloon Text"/>
    <w:basedOn w:val="Normal"/>
    <w:link w:val="BalloonTextChar"/>
    <w:uiPriority w:val="99"/>
    <w:semiHidden/>
    <w:unhideWhenUsed/>
    <w:rsid w:val="001122AD"/>
    <w:rPr>
      <w:rFonts w:ascii="Lucida Grande" w:hAnsi="Lucida Grande"/>
      <w:sz w:val="18"/>
      <w:szCs w:val="18"/>
    </w:rPr>
  </w:style>
  <w:style w:type="character" w:customStyle="1" w:styleId="BalloonTextChar">
    <w:name w:val="Balloon Text Char"/>
    <w:basedOn w:val="DefaultParagraphFont"/>
    <w:link w:val="BalloonText"/>
    <w:uiPriority w:val="99"/>
    <w:semiHidden/>
    <w:rsid w:val="001122AD"/>
    <w:rPr>
      <w:rFonts w:ascii="Lucida Grande" w:eastAsia="Times New Roman" w:hAnsi="Lucida Grande" w:cs="Times New Roman"/>
      <w:sz w:val="18"/>
      <w:szCs w:val="18"/>
    </w:rPr>
  </w:style>
  <w:style w:type="paragraph" w:customStyle="1" w:styleId="Body">
    <w:name w:val="Body"/>
    <w:basedOn w:val="Normal"/>
    <w:uiPriority w:val="99"/>
    <w:rsid w:val="00C51B37"/>
    <w:pPr>
      <w:widowControl w:val="0"/>
      <w:suppressAutoHyphens/>
      <w:autoSpaceDE w:val="0"/>
      <w:autoSpaceDN w:val="0"/>
      <w:adjustRightInd w:val="0"/>
      <w:spacing w:line="288" w:lineRule="auto"/>
      <w:textAlignment w:val="center"/>
    </w:pPr>
    <w:rPr>
      <w:rFonts w:ascii="Verdana" w:hAnsi="Verdana" w:cs="Verdana"/>
      <w:color w:val="000000"/>
      <w:sz w:val="18"/>
      <w:szCs w:val="18"/>
    </w:rPr>
  </w:style>
  <w:style w:type="paragraph" w:styleId="EndnoteText">
    <w:name w:val="endnote text"/>
    <w:basedOn w:val="Normal"/>
    <w:link w:val="EndnoteTextChar"/>
    <w:uiPriority w:val="99"/>
    <w:semiHidden/>
    <w:unhideWhenUsed/>
    <w:rsid w:val="00E517E6"/>
    <w:rPr>
      <w:sz w:val="20"/>
      <w:szCs w:val="20"/>
    </w:rPr>
  </w:style>
  <w:style w:type="character" w:customStyle="1" w:styleId="EndnoteTextChar">
    <w:name w:val="Endnote Text Char"/>
    <w:basedOn w:val="DefaultParagraphFont"/>
    <w:link w:val="EndnoteText"/>
    <w:uiPriority w:val="99"/>
    <w:semiHidden/>
    <w:rsid w:val="00E517E6"/>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E517E6"/>
    <w:rPr>
      <w:vertAlign w:val="superscript"/>
    </w:rPr>
  </w:style>
  <w:style w:type="paragraph" w:styleId="Title">
    <w:name w:val="Title"/>
    <w:basedOn w:val="Normal"/>
    <w:link w:val="TitleChar"/>
    <w:uiPriority w:val="99"/>
    <w:qFormat/>
    <w:rsid w:val="00AD4D4D"/>
    <w:pPr>
      <w:jc w:val="center"/>
    </w:pPr>
    <w:rPr>
      <w:rFonts w:ascii="Bookman Old Style" w:hAnsi="Bookman Old Style" w:cs="Bookman Old Style"/>
      <w:b/>
      <w:bCs/>
      <w:sz w:val="28"/>
      <w:szCs w:val="28"/>
      <w:lang w:val="lt-LT"/>
    </w:rPr>
  </w:style>
  <w:style w:type="character" w:customStyle="1" w:styleId="TitleChar">
    <w:name w:val="Title Char"/>
    <w:basedOn w:val="DefaultParagraphFont"/>
    <w:link w:val="Title"/>
    <w:uiPriority w:val="99"/>
    <w:rsid w:val="00AD4D4D"/>
    <w:rPr>
      <w:rFonts w:ascii="Bookman Old Style" w:eastAsia="Times New Roman" w:hAnsi="Bookman Old Style" w:cs="Bookman Old Style"/>
      <w:b/>
      <w:bCs/>
      <w:sz w:val="28"/>
      <w:szCs w:val="28"/>
      <w:lang w:val="lt-LT"/>
    </w:rPr>
  </w:style>
  <w:style w:type="paragraph" w:customStyle="1" w:styleId="Tekstas">
    <w:name w:val="Tekstas"/>
    <w:uiPriority w:val="99"/>
    <w:rsid w:val="00AD4D4D"/>
    <w:pPr>
      <w:tabs>
        <w:tab w:val="left" w:pos="6804"/>
      </w:tabs>
      <w:ind w:firstLine="238"/>
    </w:pPr>
    <w:rPr>
      <w:rFonts w:ascii="Times New Roman" w:eastAsia="Times New Roman" w:hAnsi="Times New Roman" w:cs="Times New Roman"/>
      <w:color w:val="000000"/>
      <w:szCs w:val="20"/>
      <w:lang w:val="en-GB"/>
    </w:rPr>
  </w:style>
  <w:style w:type="character" w:styleId="PlaceholderText">
    <w:name w:val="Placeholder Text"/>
    <w:basedOn w:val="DefaultParagraphFont"/>
    <w:uiPriority w:val="99"/>
    <w:semiHidden/>
    <w:rsid w:val="00D62296"/>
    <w:rPr>
      <w:color w:val="808080"/>
    </w:rPr>
  </w:style>
  <w:style w:type="table" w:styleId="TableGrid">
    <w:name w:val="Table Grid"/>
    <w:basedOn w:val="TableNormal"/>
    <w:uiPriority w:val="59"/>
    <w:rsid w:val="00787637"/>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Sąrašo pastraipa,Lente"/>
    <w:basedOn w:val="Normal"/>
    <w:link w:val="ListParagraphChar"/>
    <w:uiPriority w:val="99"/>
    <w:qFormat/>
    <w:rsid w:val="00E27479"/>
    <w:pPr>
      <w:ind w:left="720"/>
      <w:contextualSpacing/>
    </w:pPr>
  </w:style>
  <w:style w:type="paragraph" w:styleId="PlainText">
    <w:name w:val="Plain Text"/>
    <w:basedOn w:val="Normal"/>
    <w:link w:val="PlainTextChar"/>
    <w:uiPriority w:val="99"/>
    <w:semiHidden/>
    <w:unhideWhenUsed/>
    <w:rsid w:val="006E7B0A"/>
    <w:rPr>
      <w:rFonts w:ascii="Calibri" w:eastAsiaTheme="minorHAnsi" w:hAnsi="Calibri" w:cstheme="minorBidi"/>
      <w:sz w:val="22"/>
      <w:szCs w:val="21"/>
      <w:lang w:val="lt-LT"/>
    </w:rPr>
  </w:style>
  <w:style w:type="character" w:customStyle="1" w:styleId="PlainTextChar">
    <w:name w:val="Plain Text Char"/>
    <w:basedOn w:val="DefaultParagraphFont"/>
    <w:link w:val="PlainText"/>
    <w:uiPriority w:val="99"/>
    <w:semiHidden/>
    <w:rsid w:val="006E7B0A"/>
    <w:rPr>
      <w:rFonts w:ascii="Calibri" w:hAnsi="Calibri"/>
      <w:sz w:val="22"/>
      <w:szCs w:val="21"/>
      <w:lang w:val="lt-LT"/>
    </w:rPr>
  </w:style>
  <w:style w:type="paragraph" w:styleId="NormalWeb">
    <w:name w:val="Normal (Web)"/>
    <w:basedOn w:val="Normal"/>
    <w:uiPriority w:val="99"/>
    <w:unhideWhenUsed/>
    <w:rsid w:val="004E06B3"/>
    <w:pPr>
      <w:spacing w:after="150"/>
    </w:pPr>
    <w:rPr>
      <w:lang w:val="lt-LT" w:eastAsia="lt-LT"/>
    </w:rPr>
  </w:style>
  <w:style w:type="paragraph" w:styleId="Revision">
    <w:name w:val="Revision"/>
    <w:hidden/>
    <w:uiPriority w:val="99"/>
    <w:semiHidden/>
    <w:rsid w:val="00137BA9"/>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2E290D"/>
    <w:rPr>
      <w:color w:val="605E5C"/>
      <w:shd w:val="clear" w:color="auto" w:fill="E1DFDD"/>
    </w:rPr>
  </w:style>
  <w:style w:type="character" w:styleId="CommentReference">
    <w:name w:val="annotation reference"/>
    <w:basedOn w:val="DefaultParagraphFont"/>
    <w:uiPriority w:val="99"/>
    <w:semiHidden/>
    <w:unhideWhenUsed/>
    <w:rsid w:val="00A81376"/>
    <w:rPr>
      <w:sz w:val="16"/>
      <w:szCs w:val="16"/>
    </w:rPr>
  </w:style>
  <w:style w:type="paragraph" w:styleId="CommentText">
    <w:name w:val="annotation text"/>
    <w:basedOn w:val="Normal"/>
    <w:link w:val="CommentTextChar"/>
    <w:uiPriority w:val="99"/>
    <w:unhideWhenUsed/>
    <w:rsid w:val="00A81376"/>
    <w:rPr>
      <w:sz w:val="20"/>
      <w:szCs w:val="20"/>
    </w:rPr>
  </w:style>
  <w:style w:type="character" w:customStyle="1" w:styleId="CommentTextChar">
    <w:name w:val="Comment Text Char"/>
    <w:basedOn w:val="DefaultParagraphFont"/>
    <w:link w:val="CommentText"/>
    <w:uiPriority w:val="99"/>
    <w:rsid w:val="00A8137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A81376"/>
    <w:rPr>
      <w:b/>
      <w:bCs/>
    </w:rPr>
  </w:style>
  <w:style w:type="character" w:customStyle="1" w:styleId="CommentSubjectChar">
    <w:name w:val="Comment Subject Char"/>
    <w:basedOn w:val="CommentTextChar"/>
    <w:link w:val="CommentSubject"/>
    <w:uiPriority w:val="99"/>
    <w:semiHidden/>
    <w:rsid w:val="00A81376"/>
    <w:rPr>
      <w:rFonts w:ascii="Times New Roman" w:eastAsia="Times New Roman" w:hAnsi="Times New Roman" w:cs="Times New Roman"/>
      <w:b/>
      <w:bCs/>
      <w:sz w:val="20"/>
      <w:szCs w:val="20"/>
    </w:rPr>
  </w:style>
  <w:style w:type="paragraph" w:styleId="BodyTextIndent">
    <w:name w:val="Body Text Indent"/>
    <w:basedOn w:val="Normal"/>
    <w:link w:val="BodyTextIndentChar"/>
    <w:uiPriority w:val="99"/>
    <w:rsid w:val="005145BE"/>
    <w:pPr>
      <w:ind w:firstLine="720"/>
      <w:jc w:val="both"/>
    </w:pPr>
    <w:rPr>
      <w:szCs w:val="20"/>
      <w:lang w:val="lt-LT"/>
    </w:rPr>
  </w:style>
  <w:style w:type="character" w:customStyle="1" w:styleId="BodyTextIndentChar">
    <w:name w:val="Body Text Indent Char"/>
    <w:basedOn w:val="DefaultParagraphFont"/>
    <w:link w:val="BodyTextIndent"/>
    <w:uiPriority w:val="99"/>
    <w:rsid w:val="005145BE"/>
    <w:rPr>
      <w:rFonts w:ascii="Times New Roman" w:eastAsia="Times New Roman" w:hAnsi="Times New Roman" w:cs="Times New Roman"/>
      <w:szCs w:val="20"/>
      <w:lang w:val="lt-L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99"/>
    <w:qFormat/>
    <w:locked/>
    <w:rsid w:val="00714B15"/>
    <w:rPr>
      <w:rFonts w:ascii="Times New Roman" w:eastAsia="Times New Roman" w:hAnsi="Times New Roman" w:cs="Times New Roman"/>
    </w:rPr>
  </w:style>
  <w:style w:type="character" w:customStyle="1" w:styleId="cf01">
    <w:name w:val="cf01"/>
    <w:basedOn w:val="DefaultParagraphFont"/>
    <w:rsid w:val="00D43F08"/>
    <w:rPr>
      <w:rFonts w:ascii="Segoe UI" w:hAnsi="Segoe UI" w:cs="Segoe UI" w:hint="default"/>
      <w:sz w:val="18"/>
      <w:szCs w:val="18"/>
    </w:rPr>
  </w:style>
  <w:style w:type="character" w:customStyle="1" w:styleId="cf11">
    <w:name w:val="cf11"/>
    <w:basedOn w:val="DefaultParagraphFont"/>
    <w:rsid w:val="00D43F08"/>
    <w:rPr>
      <w:rFonts w:ascii="Segoe UI" w:hAnsi="Segoe UI" w:cs="Segoe UI" w:hint="default"/>
      <w:i/>
      <w:iCs/>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98458">
      <w:bodyDiv w:val="1"/>
      <w:marLeft w:val="0"/>
      <w:marRight w:val="0"/>
      <w:marTop w:val="0"/>
      <w:marBottom w:val="0"/>
      <w:divBdr>
        <w:top w:val="none" w:sz="0" w:space="0" w:color="auto"/>
        <w:left w:val="none" w:sz="0" w:space="0" w:color="auto"/>
        <w:bottom w:val="none" w:sz="0" w:space="0" w:color="auto"/>
        <w:right w:val="none" w:sz="0" w:space="0" w:color="auto"/>
      </w:divBdr>
    </w:div>
    <w:div w:id="38364983">
      <w:bodyDiv w:val="1"/>
      <w:marLeft w:val="0"/>
      <w:marRight w:val="0"/>
      <w:marTop w:val="0"/>
      <w:marBottom w:val="0"/>
      <w:divBdr>
        <w:top w:val="none" w:sz="0" w:space="0" w:color="auto"/>
        <w:left w:val="none" w:sz="0" w:space="0" w:color="auto"/>
        <w:bottom w:val="none" w:sz="0" w:space="0" w:color="auto"/>
        <w:right w:val="none" w:sz="0" w:space="0" w:color="auto"/>
      </w:divBdr>
    </w:div>
    <w:div w:id="139810860">
      <w:bodyDiv w:val="1"/>
      <w:marLeft w:val="0"/>
      <w:marRight w:val="0"/>
      <w:marTop w:val="0"/>
      <w:marBottom w:val="0"/>
      <w:divBdr>
        <w:top w:val="none" w:sz="0" w:space="0" w:color="auto"/>
        <w:left w:val="none" w:sz="0" w:space="0" w:color="auto"/>
        <w:bottom w:val="none" w:sz="0" w:space="0" w:color="auto"/>
        <w:right w:val="none" w:sz="0" w:space="0" w:color="auto"/>
      </w:divBdr>
    </w:div>
    <w:div w:id="164250595">
      <w:bodyDiv w:val="1"/>
      <w:marLeft w:val="0"/>
      <w:marRight w:val="0"/>
      <w:marTop w:val="0"/>
      <w:marBottom w:val="0"/>
      <w:divBdr>
        <w:top w:val="none" w:sz="0" w:space="0" w:color="auto"/>
        <w:left w:val="none" w:sz="0" w:space="0" w:color="auto"/>
        <w:bottom w:val="none" w:sz="0" w:space="0" w:color="auto"/>
        <w:right w:val="none" w:sz="0" w:space="0" w:color="auto"/>
      </w:divBdr>
    </w:div>
    <w:div w:id="197209756">
      <w:bodyDiv w:val="1"/>
      <w:marLeft w:val="0"/>
      <w:marRight w:val="0"/>
      <w:marTop w:val="0"/>
      <w:marBottom w:val="0"/>
      <w:divBdr>
        <w:top w:val="none" w:sz="0" w:space="0" w:color="auto"/>
        <w:left w:val="none" w:sz="0" w:space="0" w:color="auto"/>
        <w:bottom w:val="none" w:sz="0" w:space="0" w:color="auto"/>
        <w:right w:val="none" w:sz="0" w:space="0" w:color="auto"/>
      </w:divBdr>
    </w:div>
    <w:div w:id="205532271">
      <w:bodyDiv w:val="1"/>
      <w:marLeft w:val="0"/>
      <w:marRight w:val="0"/>
      <w:marTop w:val="0"/>
      <w:marBottom w:val="0"/>
      <w:divBdr>
        <w:top w:val="none" w:sz="0" w:space="0" w:color="auto"/>
        <w:left w:val="none" w:sz="0" w:space="0" w:color="auto"/>
        <w:bottom w:val="none" w:sz="0" w:space="0" w:color="auto"/>
        <w:right w:val="none" w:sz="0" w:space="0" w:color="auto"/>
      </w:divBdr>
    </w:div>
    <w:div w:id="219631738">
      <w:bodyDiv w:val="1"/>
      <w:marLeft w:val="0"/>
      <w:marRight w:val="0"/>
      <w:marTop w:val="0"/>
      <w:marBottom w:val="0"/>
      <w:divBdr>
        <w:top w:val="none" w:sz="0" w:space="0" w:color="auto"/>
        <w:left w:val="none" w:sz="0" w:space="0" w:color="auto"/>
        <w:bottom w:val="none" w:sz="0" w:space="0" w:color="auto"/>
        <w:right w:val="none" w:sz="0" w:space="0" w:color="auto"/>
      </w:divBdr>
    </w:div>
    <w:div w:id="289475659">
      <w:bodyDiv w:val="1"/>
      <w:marLeft w:val="0"/>
      <w:marRight w:val="0"/>
      <w:marTop w:val="0"/>
      <w:marBottom w:val="0"/>
      <w:divBdr>
        <w:top w:val="none" w:sz="0" w:space="0" w:color="auto"/>
        <w:left w:val="none" w:sz="0" w:space="0" w:color="auto"/>
        <w:bottom w:val="none" w:sz="0" w:space="0" w:color="auto"/>
        <w:right w:val="none" w:sz="0" w:space="0" w:color="auto"/>
      </w:divBdr>
    </w:div>
    <w:div w:id="376200593">
      <w:bodyDiv w:val="1"/>
      <w:marLeft w:val="0"/>
      <w:marRight w:val="0"/>
      <w:marTop w:val="0"/>
      <w:marBottom w:val="0"/>
      <w:divBdr>
        <w:top w:val="none" w:sz="0" w:space="0" w:color="auto"/>
        <w:left w:val="none" w:sz="0" w:space="0" w:color="auto"/>
        <w:bottom w:val="none" w:sz="0" w:space="0" w:color="auto"/>
        <w:right w:val="none" w:sz="0" w:space="0" w:color="auto"/>
      </w:divBdr>
    </w:div>
    <w:div w:id="420681663">
      <w:bodyDiv w:val="1"/>
      <w:marLeft w:val="0"/>
      <w:marRight w:val="0"/>
      <w:marTop w:val="0"/>
      <w:marBottom w:val="0"/>
      <w:divBdr>
        <w:top w:val="none" w:sz="0" w:space="0" w:color="auto"/>
        <w:left w:val="none" w:sz="0" w:space="0" w:color="auto"/>
        <w:bottom w:val="none" w:sz="0" w:space="0" w:color="auto"/>
        <w:right w:val="none" w:sz="0" w:space="0" w:color="auto"/>
      </w:divBdr>
    </w:div>
    <w:div w:id="435254808">
      <w:bodyDiv w:val="1"/>
      <w:marLeft w:val="0"/>
      <w:marRight w:val="0"/>
      <w:marTop w:val="0"/>
      <w:marBottom w:val="0"/>
      <w:divBdr>
        <w:top w:val="none" w:sz="0" w:space="0" w:color="auto"/>
        <w:left w:val="none" w:sz="0" w:space="0" w:color="auto"/>
        <w:bottom w:val="none" w:sz="0" w:space="0" w:color="auto"/>
        <w:right w:val="none" w:sz="0" w:space="0" w:color="auto"/>
      </w:divBdr>
    </w:div>
    <w:div w:id="450321470">
      <w:bodyDiv w:val="1"/>
      <w:marLeft w:val="0"/>
      <w:marRight w:val="0"/>
      <w:marTop w:val="0"/>
      <w:marBottom w:val="0"/>
      <w:divBdr>
        <w:top w:val="none" w:sz="0" w:space="0" w:color="auto"/>
        <w:left w:val="none" w:sz="0" w:space="0" w:color="auto"/>
        <w:bottom w:val="none" w:sz="0" w:space="0" w:color="auto"/>
        <w:right w:val="none" w:sz="0" w:space="0" w:color="auto"/>
      </w:divBdr>
    </w:div>
    <w:div w:id="485441015">
      <w:bodyDiv w:val="1"/>
      <w:marLeft w:val="0"/>
      <w:marRight w:val="0"/>
      <w:marTop w:val="0"/>
      <w:marBottom w:val="0"/>
      <w:divBdr>
        <w:top w:val="none" w:sz="0" w:space="0" w:color="auto"/>
        <w:left w:val="none" w:sz="0" w:space="0" w:color="auto"/>
        <w:bottom w:val="none" w:sz="0" w:space="0" w:color="auto"/>
        <w:right w:val="none" w:sz="0" w:space="0" w:color="auto"/>
      </w:divBdr>
    </w:div>
    <w:div w:id="590509930">
      <w:bodyDiv w:val="1"/>
      <w:marLeft w:val="0"/>
      <w:marRight w:val="0"/>
      <w:marTop w:val="0"/>
      <w:marBottom w:val="0"/>
      <w:divBdr>
        <w:top w:val="none" w:sz="0" w:space="0" w:color="auto"/>
        <w:left w:val="none" w:sz="0" w:space="0" w:color="auto"/>
        <w:bottom w:val="none" w:sz="0" w:space="0" w:color="auto"/>
        <w:right w:val="none" w:sz="0" w:space="0" w:color="auto"/>
      </w:divBdr>
    </w:div>
    <w:div w:id="621229626">
      <w:bodyDiv w:val="1"/>
      <w:marLeft w:val="0"/>
      <w:marRight w:val="0"/>
      <w:marTop w:val="0"/>
      <w:marBottom w:val="0"/>
      <w:divBdr>
        <w:top w:val="none" w:sz="0" w:space="0" w:color="auto"/>
        <w:left w:val="none" w:sz="0" w:space="0" w:color="auto"/>
        <w:bottom w:val="none" w:sz="0" w:space="0" w:color="auto"/>
        <w:right w:val="none" w:sz="0" w:space="0" w:color="auto"/>
      </w:divBdr>
    </w:div>
    <w:div w:id="623122252">
      <w:bodyDiv w:val="1"/>
      <w:marLeft w:val="0"/>
      <w:marRight w:val="0"/>
      <w:marTop w:val="0"/>
      <w:marBottom w:val="0"/>
      <w:divBdr>
        <w:top w:val="none" w:sz="0" w:space="0" w:color="auto"/>
        <w:left w:val="none" w:sz="0" w:space="0" w:color="auto"/>
        <w:bottom w:val="none" w:sz="0" w:space="0" w:color="auto"/>
        <w:right w:val="none" w:sz="0" w:space="0" w:color="auto"/>
      </w:divBdr>
    </w:div>
    <w:div w:id="642393892">
      <w:bodyDiv w:val="1"/>
      <w:marLeft w:val="0"/>
      <w:marRight w:val="0"/>
      <w:marTop w:val="0"/>
      <w:marBottom w:val="0"/>
      <w:divBdr>
        <w:top w:val="none" w:sz="0" w:space="0" w:color="auto"/>
        <w:left w:val="none" w:sz="0" w:space="0" w:color="auto"/>
        <w:bottom w:val="none" w:sz="0" w:space="0" w:color="auto"/>
        <w:right w:val="none" w:sz="0" w:space="0" w:color="auto"/>
      </w:divBdr>
    </w:div>
    <w:div w:id="668874572">
      <w:bodyDiv w:val="1"/>
      <w:marLeft w:val="0"/>
      <w:marRight w:val="0"/>
      <w:marTop w:val="0"/>
      <w:marBottom w:val="0"/>
      <w:divBdr>
        <w:top w:val="none" w:sz="0" w:space="0" w:color="auto"/>
        <w:left w:val="none" w:sz="0" w:space="0" w:color="auto"/>
        <w:bottom w:val="none" w:sz="0" w:space="0" w:color="auto"/>
        <w:right w:val="none" w:sz="0" w:space="0" w:color="auto"/>
      </w:divBdr>
    </w:div>
    <w:div w:id="751706748">
      <w:bodyDiv w:val="1"/>
      <w:marLeft w:val="0"/>
      <w:marRight w:val="0"/>
      <w:marTop w:val="0"/>
      <w:marBottom w:val="0"/>
      <w:divBdr>
        <w:top w:val="none" w:sz="0" w:space="0" w:color="auto"/>
        <w:left w:val="none" w:sz="0" w:space="0" w:color="auto"/>
        <w:bottom w:val="none" w:sz="0" w:space="0" w:color="auto"/>
        <w:right w:val="none" w:sz="0" w:space="0" w:color="auto"/>
      </w:divBdr>
    </w:div>
    <w:div w:id="770472892">
      <w:bodyDiv w:val="1"/>
      <w:marLeft w:val="0"/>
      <w:marRight w:val="0"/>
      <w:marTop w:val="0"/>
      <w:marBottom w:val="0"/>
      <w:divBdr>
        <w:top w:val="none" w:sz="0" w:space="0" w:color="auto"/>
        <w:left w:val="none" w:sz="0" w:space="0" w:color="auto"/>
        <w:bottom w:val="none" w:sz="0" w:space="0" w:color="auto"/>
        <w:right w:val="none" w:sz="0" w:space="0" w:color="auto"/>
      </w:divBdr>
    </w:div>
    <w:div w:id="771242166">
      <w:bodyDiv w:val="1"/>
      <w:marLeft w:val="0"/>
      <w:marRight w:val="0"/>
      <w:marTop w:val="0"/>
      <w:marBottom w:val="0"/>
      <w:divBdr>
        <w:top w:val="none" w:sz="0" w:space="0" w:color="auto"/>
        <w:left w:val="none" w:sz="0" w:space="0" w:color="auto"/>
        <w:bottom w:val="none" w:sz="0" w:space="0" w:color="auto"/>
        <w:right w:val="none" w:sz="0" w:space="0" w:color="auto"/>
      </w:divBdr>
    </w:div>
    <w:div w:id="813792633">
      <w:bodyDiv w:val="1"/>
      <w:marLeft w:val="0"/>
      <w:marRight w:val="0"/>
      <w:marTop w:val="0"/>
      <w:marBottom w:val="0"/>
      <w:divBdr>
        <w:top w:val="none" w:sz="0" w:space="0" w:color="auto"/>
        <w:left w:val="none" w:sz="0" w:space="0" w:color="auto"/>
        <w:bottom w:val="none" w:sz="0" w:space="0" w:color="auto"/>
        <w:right w:val="none" w:sz="0" w:space="0" w:color="auto"/>
      </w:divBdr>
    </w:div>
    <w:div w:id="828593443">
      <w:bodyDiv w:val="1"/>
      <w:marLeft w:val="0"/>
      <w:marRight w:val="0"/>
      <w:marTop w:val="0"/>
      <w:marBottom w:val="0"/>
      <w:divBdr>
        <w:top w:val="none" w:sz="0" w:space="0" w:color="auto"/>
        <w:left w:val="none" w:sz="0" w:space="0" w:color="auto"/>
        <w:bottom w:val="none" w:sz="0" w:space="0" w:color="auto"/>
        <w:right w:val="none" w:sz="0" w:space="0" w:color="auto"/>
      </w:divBdr>
    </w:div>
    <w:div w:id="873423218">
      <w:bodyDiv w:val="1"/>
      <w:marLeft w:val="0"/>
      <w:marRight w:val="0"/>
      <w:marTop w:val="0"/>
      <w:marBottom w:val="0"/>
      <w:divBdr>
        <w:top w:val="none" w:sz="0" w:space="0" w:color="auto"/>
        <w:left w:val="none" w:sz="0" w:space="0" w:color="auto"/>
        <w:bottom w:val="none" w:sz="0" w:space="0" w:color="auto"/>
        <w:right w:val="none" w:sz="0" w:space="0" w:color="auto"/>
      </w:divBdr>
    </w:div>
    <w:div w:id="878903522">
      <w:bodyDiv w:val="1"/>
      <w:marLeft w:val="0"/>
      <w:marRight w:val="0"/>
      <w:marTop w:val="0"/>
      <w:marBottom w:val="0"/>
      <w:divBdr>
        <w:top w:val="none" w:sz="0" w:space="0" w:color="auto"/>
        <w:left w:val="none" w:sz="0" w:space="0" w:color="auto"/>
        <w:bottom w:val="none" w:sz="0" w:space="0" w:color="auto"/>
        <w:right w:val="none" w:sz="0" w:space="0" w:color="auto"/>
      </w:divBdr>
    </w:div>
    <w:div w:id="884873706">
      <w:bodyDiv w:val="1"/>
      <w:marLeft w:val="0"/>
      <w:marRight w:val="0"/>
      <w:marTop w:val="0"/>
      <w:marBottom w:val="0"/>
      <w:divBdr>
        <w:top w:val="none" w:sz="0" w:space="0" w:color="auto"/>
        <w:left w:val="none" w:sz="0" w:space="0" w:color="auto"/>
        <w:bottom w:val="none" w:sz="0" w:space="0" w:color="auto"/>
        <w:right w:val="none" w:sz="0" w:space="0" w:color="auto"/>
      </w:divBdr>
    </w:div>
    <w:div w:id="977148529">
      <w:bodyDiv w:val="1"/>
      <w:marLeft w:val="0"/>
      <w:marRight w:val="0"/>
      <w:marTop w:val="0"/>
      <w:marBottom w:val="0"/>
      <w:divBdr>
        <w:top w:val="none" w:sz="0" w:space="0" w:color="auto"/>
        <w:left w:val="none" w:sz="0" w:space="0" w:color="auto"/>
        <w:bottom w:val="none" w:sz="0" w:space="0" w:color="auto"/>
        <w:right w:val="none" w:sz="0" w:space="0" w:color="auto"/>
      </w:divBdr>
    </w:div>
    <w:div w:id="1052847156">
      <w:bodyDiv w:val="1"/>
      <w:marLeft w:val="0"/>
      <w:marRight w:val="0"/>
      <w:marTop w:val="0"/>
      <w:marBottom w:val="0"/>
      <w:divBdr>
        <w:top w:val="none" w:sz="0" w:space="0" w:color="auto"/>
        <w:left w:val="none" w:sz="0" w:space="0" w:color="auto"/>
        <w:bottom w:val="none" w:sz="0" w:space="0" w:color="auto"/>
        <w:right w:val="none" w:sz="0" w:space="0" w:color="auto"/>
      </w:divBdr>
    </w:div>
    <w:div w:id="1137380756">
      <w:bodyDiv w:val="1"/>
      <w:marLeft w:val="0"/>
      <w:marRight w:val="0"/>
      <w:marTop w:val="0"/>
      <w:marBottom w:val="0"/>
      <w:divBdr>
        <w:top w:val="none" w:sz="0" w:space="0" w:color="auto"/>
        <w:left w:val="none" w:sz="0" w:space="0" w:color="auto"/>
        <w:bottom w:val="none" w:sz="0" w:space="0" w:color="auto"/>
        <w:right w:val="none" w:sz="0" w:space="0" w:color="auto"/>
      </w:divBdr>
    </w:div>
    <w:div w:id="1145001573">
      <w:bodyDiv w:val="1"/>
      <w:marLeft w:val="0"/>
      <w:marRight w:val="0"/>
      <w:marTop w:val="0"/>
      <w:marBottom w:val="0"/>
      <w:divBdr>
        <w:top w:val="none" w:sz="0" w:space="0" w:color="auto"/>
        <w:left w:val="none" w:sz="0" w:space="0" w:color="auto"/>
        <w:bottom w:val="none" w:sz="0" w:space="0" w:color="auto"/>
        <w:right w:val="none" w:sz="0" w:space="0" w:color="auto"/>
      </w:divBdr>
    </w:div>
    <w:div w:id="1152213735">
      <w:bodyDiv w:val="1"/>
      <w:marLeft w:val="0"/>
      <w:marRight w:val="0"/>
      <w:marTop w:val="0"/>
      <w:marBottom w:val="0"/>
      <w:divBdr>
        <w:top w:val="none" w:sz="0" w:space="0" w:color="auto"/>
        <w:left w:val="none" w:sz="0" w:space="0" w:color="auto"/>
        <w:bottom w:val="none" w:sz="0" w:space="0" w:color="auto"/>
        <w:right w:val="none" w:sz="0" w:space="0" w:color="auto"/>
      </w:divBdr>
    </w:div>
    <w:div w:id="1228148467">
      <w:bodyDiv w:val="1"/>
      <w:marLeft w:val="0"/>
      <w:marRight w:val="0"/>
      <w:marTop w:val="0"/>
      <w:marBottom w:val="0"/>
      <w:divBdr>
        <w:top w:val="none" w:sz="0" w:space="0" w:color="auto"/>
        <w:left w:val="none" w:sz="0" w:space="0" w:color="auto"/>
        <w:bottom w:val="none" w:sz="0" w:space="0" w:color="auto"/>
        <w:right w:val="none" w:sz="0" w:space="0" w:color="auto"/>
      </w:divBdr>
    </w:div>
    <w:div w:id="1467433308">
      <w:bodyDiv w:val="1"/>
      <w:marLeft w:val="0"/>
      <w:marRight w:val="0"/>
      <w:marTop w:val="0"/>
      <w:marBottom w:val="0"/>
      <w:divBdr>
        <w:top w:val="none" w:sz="0" w:space="0" w:color="auto"/>
        <w:left w:val="none" w:sz="0" w:space="0" w:color="auto"/>
        <w:bottom w:val="none" w:sz="0" w:space="0" w:color="auto"/>
        <w:right w:val="none" w:sz="0" w:space="0" w:color="auto"/>
      </w:divBdr>
    </w:div>
    <w:div w:id="1468664222">
      <w:bodyDiv w:val="1"/>
      <w:marLeft w:val="0"/>
      <w:marRight w:val="0"/>
      <w:marTop w:val="0"/>
      <w:marBottom w:val="0"/>
      <w:divBdr>
        <w:top w:val="none" w:sz="0" w:space="0" w:color="auto"/>
        <w:left w:val="none" w:sz="0" w:space="0" w:color="auto"/>
        <w:bottom w:val="none" w:sz="0" w:space="0" w:color="auto"/>
        <w:right w:val="none" w:sz="0" w:space="0" w:color="auto"/>
      </w:divBdr>
    </w:div>
    <w:div w:id="1482229708">
      <w:bodyDiv w:val="1"/>
      <w:marLeft w:val="0"/>
      <w:marRight w:val="0"/>
      <w:marTop w:val="0"/>
      <w:marBottom w:val="0"/>
      <w:divBdr>
        <w:top w:val="none" w:sz="0" w:space="0" w:color="auto"/>
        <w:left w:val="none" w:sz="0" w:space="0" w:color="auto"/>
        <w:bottom w:val="none" w:sz="0" w:space="0" w:color="auto"/>
        <w:right w:val="none" w:sz="0" w:space="0" w:color="auto"/>
      </w:divBdr>
    </w:div>
    <w:div w:id="1520463507">
      <w:bodyDiv w:val="1"/>
      <w:marLeft w:val="0"/>
      <w:marRight w:val="0"/>
      <w:marTop w:val="0"/>
      <w:marBottom w:val="0"/>
      <w:divBdr>
        <w:top w:val="none" w:sz="0" w:space="0" w:color="auto"/>
        <w:left w:val="none" w:sz="0" w:space="0" w:color="auto"/>
        <w:bottom w:val="none" w:sz="0" w:space="0" w:color="auto"/>
        <w:right w:val="none" w:sz="0" w:space="0" w:color="auto"/>
      </w:divBdr>
    </w:div>
    <w:div w:id="1552498198">
      <w:bodyDiv w:val="1"/>
      <w:marLeft w:val="0"/>
      <w:marRight w:val="0"/>
      <w:marTop w:val="0"/>
      <w:marBottom w:val="0"/>
      <w:divBdr>
        <w:top w:val="none" w:sz="0" w:space="0" w:color="auto"/>
        <w:left w:val="none" w:sz="0" w:space="0" w:color="auto"/>
        <w:bottom w:val="none" w:sz="0" w:space="0" w:color="auto"/>
        <w:right w:val="none" w:sz="0" w:space="0" w:color="auto"/>
      </w:divBdr>
    </w:div>
    <w:div w:id="1612054761">
      <w:bodyDiv w:val="1"/>
      <w:marLeft w:val="0"/>
      <w:marRight w:val="0"/>
      <w:marTop w:val="0"/>
      <w:marBottom w:val="0"/>
      <w:divBdr>
        <w:top w:val="none" w:sz="0" w:space="0" w:color="auto"/>
        <w:left w:val="none" w:sz="0" w:space="0" w:color="auto"/>
        <w:bottom w:val="none" w:sz="0" w:space="0" w:color="auto"/>
        <w:right w:val="none" w:sz="0" w:space="0" w:color="auto"/>
      </w:divBdr>
    </w:div>
    <w:div w:id="1657538579">
      <w:bodyDiv w:val="1"/>
      <w:marLeft w:val="0"/>
      <w:marRight w:val="0"/>
      <w:marTop w:val="0"/>
      <w:marBottom w:val="0"/>
      <w:divBdr>
        <w:top w:val="none" w:sz="0" w:space="0" w:color="auto"/>
        <w:left w:val="none" w:sz="0" w:space="0" w:color="auto"/>
        <w:bottom w:val="none" w:sz="0" w:space="0" w:color="auto"/>
        <w:right w:val="none" w:sz="0" w:space="0" w:color="auto"/>
      </w:divBdr>
    </w:div>
    <w:div w:id="1687516474">
      <w:bodyDiv w:val="1"/>
      <w:marLeft w:val="0"/>
      <w:marRight w:val="0"/>
      <w:marTop w:val="0"/>
      <w:marBottom w:val="0"/>
      <w:divBdr>
        <w:top w:val="none" w:sz="0" w:space="0" w:color="auto"/>
        <w:left w:val="none" w:sz="0" w:space="0" w:color="auto"/>
        <w:bottom w:val="none" w:sz="0" w:space="0" w:color="auto"/>
        <w:right w:val="none" w:sz="0" w:space="0" w:color="auto"/>
      </w:divBdr>
    </w:div>
    <w:div w:id="1725595620">
      <w:bodyDiv w:val="1"/>
      <w:marLeft w:val="0"/>
      <w:marRight w:val="0"/>
      <w:marTop w:val="0"/>
      <w:marBottom w:val="0"/>
      <w:divBdr>
        <w:top w:val="none" w:sz="0" w:space="0" w:color="auto"/>
        <w:left w:val="none" w:sz="0" w:space="0" w:color="auto"/>
        <w:bottom w:val="none" w:sz="0" w:space="0" w:color="auto"/>
        <w:right w:val="none" w:sz="0" w:space="0" w:color="auto"/>
      </w:divBdr>
    </w:div>
    <w:div w:id="1757164655">
      <w:bodyDiv w:val="1"/>
      <w:marLeft w:val="0"/>
      <w:marRight w:val="0"/>
      <w:marTop w:val="0"/>
      <w:marBottom w:val="0"/>
      <w:divBdr>
        <w:top w:val="none" w:sz="0" w:space="0" w:color="auto"/>
        <w:left w:val="none" w:sz="0" w:space="0" w:color="auto"/>
        <w:bottom w:val="none" w:sz="0" w:space="0" w:color="auto"/>
        <w:right w:val="none" w:sz="0" w:space="0" w:color="auto"/>
      </w:divBdr>
    </w:div>
    <w:div w:id="1789545583">
      <w:bodyDiv w:val="1"/>
      <w:marLeft w:val="0"/>
      <w:marRight w:val="0"/>
      <w:marTop w:val="0"/>
      <w:marBottom w:val="0"/>
      <w:divBdr>
        <w:top w:val="none" w:sz="0" w:space="0" w:color="auto"/>
        <w:left w:val="none" w:sz="0" w:space="0" w:color="auto"/>
        <w:bottom w:val="none" w:sz="0" w:space="0" w:color="auto"/>
        <w:right w:val="none" w:sz="0" w:space="0" w:color="auto"/>
      </w:divBdr>
    </w:div>
    <w:div w:id="1806044573">
      <w:bodyDiv w:val="1"/>
      <w:marLeft w:val="0"/>
      <w:marRight w:val="0"/>
      <w:marTop w:val="0"/>
      <w:marBottom w:val="0"/>
      <w:divBdr>
        <w:top w:val="none" w:sz="0" w:space="0" w:color="auto"/>
        <w:left w:val="none" w:sz="0" w:space="0" w:color="auto"/>
        <w:bottom w:val="none" w:sz="0" w:space="0" w:color="auto"/>
        <w:right w:val="none" w:sz="0" w:space="0" w:color="auto"/>
      </w:divBdr>
    </w:div>
    <w:div w:id="1828475611">
      <w:bodyDiv w:val="1"/>
      <w:marLeft w:val="0"/>
      <w:marRight w:val="0"/>
      <w:marTop w:val="0"/>
      <w:marBottom w:val="0"/>
      <w:divBdr>
        <w:top w:val="none" w:sz="0" w:space="0" w:color="auto"/>
        <w:left w:val="none" w:sz="0" w:space="0" w:color="auto"/>
        <w:bottom w:val="none" w:sz="0" w:space="0" w:color="auto"/>
        <w:right w:val="none" w:sz="0" w:space="0" w:color="auto"/>
      </w:divBdr>
    </w:div>
    <w:div w:id="1849557179">
      <w:bodyDiv w:val="1"/>
      <w:marLeft w:val="0"/>
      <w:marRight w:val="0"/>
      <w:marTop w:val="0"/>
      <w:marBottom w:val="0"/>
      <w:divBdr>
        <w:top w:val="none" w:sz="0" w:space="0" w:color="auto"/>
        <w:left w:val="none" w:sz="0" w:space="0" w:color="auto"/>
        <w:bottom w:val="none" w:sz="0" w:space="0" w:color="auto"/>
        <w:right w:val="none" w:sz="0" w:space="0" w:color="auto"/>
      </w:divBdr>
    </w:div>
    <w:div w:id="1914313341">
      <w:bodyDiv w:val="1"/>
      <w:marLeft w:val="0"/>
      <w:marRight w:val="0"/>
      <w:marTop w:val="0"/>
      <w:marBottom w:val="0"/>
      <w:divBdr>
        <w:top w:val="none" w:sz="0" w:space="0" w:color="auto"/>
        <w:left w:val="none" w:sz="0" w:space="0" w:color="auto"/>
        <w:bottom w:val="none" w:sz="0" w:space="0" w:color="auto"/>
        <w:right w:val="none" w:sz="0" w:space="0" w:color="auto"/>
      </w:divBdr>
    </w:div>
    <w:div w:id="2006126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cid:image003.png@01DACC9F.1DE84A80" TargetMode="External"/><Relationship Id="rId18" Type="http://schemas.openxmlformats.org/officeDocument/2006/relationships/hyperlink" Target="mailto:pasitikejimolinija@ignitis.lt" TargetMode="External"/><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cid:image003.png@01DACC9F.1DE84A80" TargetMode="External"/><Relationship Id="rId17" Type="http://schemas.openxmlformats.org/officeDocument/2006/relationships/image" Target="cid:image005.png@01DACCA2.9C4E5B00"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cid:image004.png@01DACCA2.9C4E5B00" TargetMode="External"/><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2.xml"/><Relationship Id="rId27" Type="http://schemas.openxmlformats.org/officeDocument/2006/relationships/theme" Target="theme/theme1.xml"/></Relationships>
</file>

<file path=word/_rels/footer3.xml.rels><?xml version="1.0" encoding="UTF-8" standalone="yes"?>
<Relationships xmlns="http://schemas.openxmlformats.org/package/2006/relationships"><Relationship Id="rId2" Type="http://schemas.openxmlformats.org/officeDocument/2006/relationships/hyperlink" Target="http://www.ignitisgrupe.lt" TargetMode="External"/><Relationship Id="rId1" Type="http://schemas.openxmlformats.org/officeDocument/2006/relationships/hyperlink" Target="http://www.ignitisgrupe.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01E214D737D4417ADDE023D53C7AF57"/>
        <w:category>
          <w:name w:val="General"/>
          <w:gallery w:val="placeholder"/>
        </w:category>
        <w:types>
          <w:type w:val="bbPlcHdr"/>
        </w:types>
        <w:behaviors>
          <w:behavior w:val="content"/>
        </w:behaviors>
        <w:guid w:val="{D63AC50D-CD60-45BC-88BD-08C7F0759072}"/>
      </w:docPartPr>
      <w:docPartBody>
        <w:p w:rsidR="007F5D6C" w:rsidRDefault="003303C7" w:rsidP="003303C7">
          <w:pPr>
            <w:pStyle w:val="701E214D737D4417ADDE023D53C7AF57"/>
          </w:pPr>
          <w:r w:rsidRPr="00651E3D">
            <w:rPr>
              <w:rStyle w:val="PlaceholderText"/>
            </w:rPr>
            <w:t>Click here to enter a date.</w:t>
          </w:r>
        </w:p>
      </w:docPartBody>
    </w:docPart>
    <w:docPart>
      <w:docPartPr>
        <w:name w:val="49151817AD124A1CB3FF7565F9A8F0D7"/>
        <w:category>
          <w:name w:val="General"/>
          <w:gallery w:val="placeholder"/>
        </w:category>
        <w:types>
          <w:type w:val="bbPlcHdr"/>
        </w:types>
        <w:behaviors>
          <w:behavior w:val="content"/>
        </w:behaviors>
        <w:guid w:val="{4B991C49-7379-4121-9176-F1613EFC669F}"/>
      </w:docPartPr>
      <w:docPartBody>
        <w:p w:rsidR="0029052A" w:rsidRDefault="00FE12D7" w:rsidP="00FE12D7">
          <w:pPr>
            <w:pStyle w:val="49151817AD124A1CB3FF7565F9A8F0D7"/>
          </w:pPr>
          <w:r w:rsidRPr="004762F9">
            <w:rPr>
              <w:rStyle w:val="PlaceholderText"/>
              <w:rFonts w:ascii="Arial" w:eastAsiaTheme="minorHAnsi" w:hAnsi="Arial" w:cs="Arial"/>
              <w:sz w:val="20"/>
              <w:szCs w:val="20"/>
            </w:rPr>
            <w:t>_________________________</w:t>
          </w:r>
        </w:p>
      </w:docPartBody>
    </w:docPart>
    <w:docPart>
      <w:docPartPr>
        <w:name w:val="6152701112F14D75960A38720A35B6F6"/>
        <w:category>
          <w:name w:val="General"/>
          <w:gallery w:val="placeholder"/>
        </w:category>
        <w:types>
          <w:type w:val="bbPlcHdr"/>
        </w:types>
        <w:behaviors>
          <w:behavior w:val="content"/>
        </w:behaviors>
        <w:guid w:val="{47EFF801-08B1-4CCC-A4B9-C6A7DB125A42}"/>
      </w:docPartPr>
      <w:docPartBody>
        <w:p w:rsidR="00E14ED2" w:rsidRDefault="007A18C4" w:rsidP="007A18C4">
          <w:pPr>
            <w:pStyle w:val="6152701112F14D75960A38720A35B6F6"/>
          </w:pPr>
          <w:r w:rsidRPr="00A2090A">
            <w:rPr>
              <w:rFonts w:ascii="Arial" w:hAnsi="Arial" w:cs="Arial"/>
              <w:bCs/>
              <w:color w:val="FF0000"/>
            </w:rPr>
            <w:t>[Pasirinkite]</w:t>
          </w:r>
        </w:p>
      </w:docPartBody>
    </w:docPart>
    <w:docPart>
      <w:docPartPr>
        <w:name w:val="25C6C626AD9A47538BD1982549DAF288"/>
        <w:category>
          <w:name w:val="General"/>
          <w:gallery w:val="placeholder"/>
        </w:category>
        <w:types>
          <w:type w:val="bbPlcHdr"/>
        </w:types>
        <w:behaviors>
          <w:behavior w:val="content"/>
        </w:behaviors>
        <w:guid w:val="{B4B21638-538A-4E20-B7BE-285F10B24853}"/>
      </w:docPartPr>
      <w:docPartBody>
        <w:p w:rsidR="00E46982" w:rsidRDefault="00E46982" w:rsidP="00E46982">
          <w:pPr>
            <w:pStyle w:val="25C6C626AD9A47538BD1982549DAF288"/>
          </w:pPr>
          <w:r w:rsidRPr="000D1E5C">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Verdana">
    <w:panose1 w:val="020B0604030504040204"/>
    <w:charset w:val="BA"/>
    <w:family w:val="swiss"/>
    <w:pitch w:val="variable"/>
    <w:sig w:usb0="A00006FF" w:usb1="4000205B" w:usb2="00000010" w:usb3="00000000" w:csb0="0000019F" w:csb1="00000000"/>
  </w:font>
  <w:font w:name="Bookman Old Style">
    <w:panose1 w:val="02050604050505020204"/>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Times New Roman (Body CS)">
    <w:panose1 w:val="00000000000000000000"/>
    <w:charset w:val="00"/>
    <w:family w:val="roman"/>
    <w:notTrueType/>
    <w:pitch w:val="default"/>
  </w:font>
  <w:font w:name="Basetica Bold">
    <w:altName w:val="Trebuchet MS"/>
    <w:charset w:val="00"/>
    <w:family w:val="auto"/>
    <w:pitch w:val="variable"/>
    <w:sig w:usb0="00000001" w:usb1="00000011"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03C7"/>
    <w:rsid w:val="00020831"/>
    <w:rsid w:val="000406CF"/>
    <w:rsid w:val="00042C85"/>
    <w:rsid w:val="00042C8A"/>
    <w:rsid w:val="00054BBF"/>
    <w:rsid w:val="00066753"/>
    <w:rsid w:val="000A7F85"/>
    <w:rsid w:val="000B006A"/>
    <w:rsid w:val="000B31EC"/>
    <w:rsid w:val="0010507F"/>
    <w:rsid w:val="001130AF"/>
    <w:rsid w:val="001161E3"/>
    <w:rsid w:val="00127D1E"/>
    <w:rsid w:val="0013084C"/>
    <w:rsid w:val="00135C4B"/>
    <w:rsid w:val="001609B5"/>
    <w:rsid w:val="0018017D"/>
    <w:rsid w:val="001C0507"/>
    <w:rsid w:val="001C230E"/>
    <w:rsid w:val="00211B1F"/>
    <w:rsid w:val="00212DAC"/>
    <w:rsid w:val="002251F0"/>
    <w:rsid w:val="002277A5"/>
    <w:rsid w:val="00233C39"/>
    <w:rsid w:val="002507DE"/>
    <w:rsid w:val="00257BCA"/>
    <w:rsid w:val="0029052A"/>
    <w:rsid w:val="002962C4"/>
    <w:rsid w:val="002A310A"/>
    <w:rsid w:val="002C30CA"/>
    <w:rsid w:val="002C730E"/>
    <w:rsid w:val="002E3C5B"/>
    <w:rsid w:val="002E7CFF"/>
    <w:rsid w:val="002F566F"/>
    <w:rsid w:val="003035B7"/>
    <w:rsid w:val="00314062"/>
    <w:rsid w:val="003302EE"/>
    <w:rsid w:val="003303C7"/>
    <w:rsid w:val="00341349"/>
    <w:rsid w:val="00350E77"/>
    <w:rsid w:val="0036583E"/>
    <w:rsid w:val="00366809"/>
    <w:rsid w:val="003733CC"/>
    <w:rsid w:val="0037369C"/>
    <w:rsid w:val="00393387"/>
    <w:rsid w:val="003952DE"/>
    <w:rsid w:val="00396FF5"/>
    <w:rsid w:val="003B523E"/>
    <w:rsid w:val="003C0EBC"/>
    <w:rsid w:val="003F70A0"/>
    <w:rsid w:val="00406495"/>
    <w:rsid w:val="00410C56"/>
    <w:rsid w:val="004137A6"/>
    <w:rsid w:val="0042583E"/>
    <w:rsid w:val="00440957"/>
    <w:rsid w:val="00443849"/>
    <w:rsid w:val="00443BC4"/>
    <w:rsid w:val="00455026"/>
    <w:rsid w:val="00463969"/>
    <w:rsid w:val="00466F70"/>
    <w:rsid w:val="00482D32"/>
    <w:rsid w:val="00482E5F"/>
    <w:rsid w:val="00484C62"/>
    <w:rsid w:val="00486A35"/>
    <w:rsid w:val="00490E3A"/>
    <w:rsid w:val="004A011A"/>
    <w:rsid w:val="004A57C9"/>
    <w:rsid w:val="004A646D"/>
    <w:rsid w:val="004B7372"/>
    <w:rsid w:val="004D7443"/>
    <w:rsid w:val="004E3DDA"/>
    <w:rsid w:val="004F29E5"/>
    <w:rsid w:val="00504602"/>
    <w:rsid w:val="00512C46"/>
    <w:rsid w:val="005474FD"/>
    <w:rsid w:val="00553BBF"/>
    <w:rsid w:val="00557ACF"/>
    <w:rsid w:val="0057010E"/>
    <w:rsid w:val="0057678F"/>
    <w:rsid w:val="00576CEE"/>
    <w:rsid w:val="005779C2"/>
    <w:rsid w:val="00577C67"/>
    <w:rsid w:val="00586435"/>
    <w:rsid w:val="005B6465"/>
    <w:rsid w:val="005F19BF"/>
    <w:rsid w:val="00601636"/>
    <w:rsid w:val="00613EBC"/>
    <w:rsid w:val="00622439"/>
    <w:rsid w:val="00632722"/>
    <w:rsid w:val="00640C61"/>
    <w:rsid w:val="0064237A"/>
    <w:rsid w:val="00643623"/>
    <w:rsid w:val="006604D6"/>
    <w:rsid w:val="006703AC"/>
    <w:rsid w:val="00672980"/>
    <w:rsid w:val="006938DD"/>
    <w:rsid w:val="006B21B6"/>
    <w:rsid w:val="006E4932"/>
    <w:rsid w:val="006F3071"/>
    <w:rsid w:val="007005B3"/>
    <w:rsid w:val="00707789"/>
    <w:rsid w:val="00707E72"/>
    <w:rsid w:val="00735C9D"/>
    <w:rsid w:val="00753D8F"/>
    <w:rsid w:val="0076312E"/>
    <w:rsid w:val="0077115B"/>
    <w:rsid w:val="00775EB9"/>
    <w:rsid w:val="007766DC"/>
    <w:rsid w:val="00786B66"/>
    <w:rsid w:val="00786D91"/>
    <w:rsid w:val="00793E37"/>
    <w:rsid w:val="00796E4C"/>
    <w:rsid w:val="007A18C4"/>
    <w:rsid w:val="007A3EF2"/>
    <w:rsid w:val="007C3CFD"/>
    <w:rsid w:val="007D099A"/>
    <w:rsid w:val="007D2D54"/>
    <w:rsid w:val="007E5808"/>
    <w:rsid w:val="007F5D6C"/>
    <w:rsid w:val="00801028"/>
    <w:rsid w:val="0080154B"/>
    <w:rsid w:val="00806384"/>
    <w:rsid w:val="00810375"/>
    <w:rsid w:val="0081785B"/>
    <w:rsid w:val="008277E7"/>
    <w:rsid w:val="00842882"/>
    <w:rsid w:val="00842E62"/>
    <w:rsid w:val="00866EF4"/>
    <w:rsid w:val="008C2B18"/>
    <w:rsid w:val="008C6470"/>
    <w:rsid w:val="008D2A31"/>
    <w:rsid w:val="008E13E9"/>
    <w:rsid w:val="008E3DA5"/>
    <w:rsid w:val="008F06D4"/>
    <w:rsid w:val="008F5FF1"/>
    <w:rsid w:val="0090169C"/>
    <w:rsid w:val="00901C32"/>
    <w:rsid w:val="00910054"/>
    <w:rsid w:val="00914699"/>
    <w:rsid w:val="00944455"/>
    <w:rsid w:val="00946EA7"/>
    <w:rsid w:val="009525B1"/>
    <w:rsid w:val="0095575E"/>
    <w:rsid w:val="00956BB3"/>
    <w:rsid w:val="00963252"/>
    <w:rsid w:val="00970A16"/>
    <w:rsid w:val="009748B8"/>
    <w:rsid w:val="0097592D"/>
    <w:rsid w:val="00976185"/>
    <w:rsid w:val="00987B2C"/>
    <w:rsid w:val="009B7C78"/>
    <w:rsid w:val="009D3A3A"/>
    <w:rsid w:val="009D474A"/>
    <w:rsid w:val="009D5CD4"/>
    <w:rsid w:val="009E2D32"/>
    <w:rsid w:val="00A0655A"/>
    <w:rsid w:val="00A0734B"/>
    <w:rsid w:val="00A07819"/>
    <w:rsid w:val="00A1651C"/>
    <w:rsid w:val="00A36472"/>
    <w:rsid w:val="00A662F1"/>
    <w:rsid w:val="00A67288"/>
    <w:rsid w:val="00A82245"/>
    <w:rsid w:val="00A935F5"/>
    <w:rsid w:val="00AA5826"/>
    <w:rsid w:val="00AC5304"/>
    <w:rsid w:val="00AC7D19"/>
    <w:rsid w:val="00AF4397"/>
    <w:rsid w:val="00AF5F04"/>
    <w:rsid w:val="00B04716"/>
    <w:rsid w:val="00B0669E"/>
    <w:rsid w:val="00B111CE"/>
    <w:rsid w:val="00B20D2E"/>
    <w:rsid w:val="00B30B39"/>
    <w:rsid w:val="00B466C9"/>
    <w:rsid w:val="00B51CEA"/>
    <w:rsid w:val="00B57A9D"/>
    <w:rsid w:val="00B61A73"/>
    <w:rsid w:val="00B80B98"/>
    <w:rsid w:val="00B86FC0"/>
    <w:rsid w:val="00B92C8E"/>
    <w:rsid w:val="00B93F87"/>
    <w:rsid w:val="00B95023"/>
    <w:rsid w:val="00B97CCF"/>
    <w:rsid w:val="00BA5EE4"/>
    <w:rsid w:val="00BC400F"/>
    <w:rsid w:val="00BD384E"/>
    <w:rsid w:val="00C1377F"/>
    <w:rsid w:val="00C2501B"/>
    <w:rsid w:val="00C35630"/>
    <w:rsid w:val="00C37370"/>
    <w:rsid w:val="00C43DF5"/>
    <w:rsid w:val="00C60AC5"/>
    <w:rsid w:val="00C610C7"/>
    <w:rsid w:val="00C71498"/>
    <w:rsid w:val="00C721F9"/>
    <w:rsid w:val="00C81183"/>
    <w:rsid w:val="00C811BB"/>
    <w:rsid w:val="00C97625"/>
    <w:rsid w:val="00CA5E42"/>
    <w:rsid w:val="00CB2161"/>
    <w:rsid w:val="00CB7F45"/>
    <w:rsid w:val="00CC0DF9"/>
    <w:rsid w:val="00CD47AE"/>
    <w:rsid w:val="00CF30B7"/>
    <w:rsid w:val="00CF71ED"/>
    <w:rsid w:val="00D06C4D"/>
    <w:rsid w:val="00D163B4"/>
    <w:rsid w:val="00D227F1"/>
    <w:rsid w:val="00D3327C"/>
    <w:rsid w:val="00D36EE0"/>
    <w:rsid w:val="00D4102D"/>
    <w:rsid w:val="00D47A6C"/>
    <w:rsid w:val="00D96892"/>
    <w:rsid w:val="00DA01A3"/>
    <w:rsid w:val="00DB149D"/>
    <w:rsid w:val="00DC0B2E"/>
    <w:rsid w:val="00DC3172"/>
    <w:rsid w:val="00DC4C2B"/>
    <w:rsid w:val="00DE2460"/>
    <w:rsid w:val="00DF7F67"/>
    <w:rsid w:val="00E065CA"/>
    <w:rsid w:val="00E14ED2"/>
    <w:rsid w:val="00E240FC"/>
    <w:rsid w:val="00E31E18"/>
    <w:rsid w:val="00E46982"/>
    <w:rsid w:val="00E8585B"/>
    <w:rsid w:val="00E86B85"/>
    <w:rsid w:val="00EA2CFE"/>
    <w:rsid w:val="00EA3308"/>
    <w:rsid w:val="00EB6EA2"/>
    <w:rsid w:val="00EC1A91"/>
    <w:rsid w:val="00ED69A8"/>
    <w:rsid w:val="00ED6E9A"/>
    <w:rsid w:val="00EE357B"/>
    <w:rsid w:val="00EE4F00"/>
    <w:rsid w:val="00EF01BC"/>
    <w:rsid w:val="00EF13F4"/>
    <w:rsid w:val="00F03E29"/>
    <w:rsid w:val="00F05463"/>
    <w:rsid w:val="00F228C1"/>
    <w:rsid w:val="00F23F6D"/>
    <w:rsid w:val="00F245E3"/>
    <w:rsid w:val="00F26B6A"/>
    <w:rsid w:val="00F30C48"/>
    <w:rsid w:val="00F50536"/>
    <w:rsid w:val="00F61D33"/>
    <w:rsid w:val="00F63239"/>
    <w:rsid w:val="00F6650E"/>
    <w:rsid w:val="00F7485A"/>
    <w:rsid w:val="00F91B1B"/>
    <w:rsid w:val="00FA33BE"/>
    <w:rsid w:val="00FA6FF4"/>
    <w:rsid w:val="00FB04DB"/>
    <w:rsid w:val="00FD2916"/>
    <w:rsid w:val="00FE12D7"/>
    <w:rsid w:val="00FE6AF4"/>
    <w:rsid w:val="00FF2213"/>
    <w:rsid w:val="00FF745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46982"/>
    <w:rPr>
      <w:color w:val="808080"/>
    </w:rPr>
  </w:style>
  <w:style w:type="paragraph" w:customStyle="1" w:styleId="701E214D737D4417ADDE023D53C7AF57">
    <w:name w:val="701E214D737D4417ADDE023D53C7AF57"/>
    <w:rsid w:val="003303C7"/>
  </w:style>
  <w:style w:type="paragraph" w:customStyle="1" w:styleId="49151817AD124A1CB3FF7565F9A8F0D7">
    <w:name w:val="49151817AD124A1CB3FF7565F9A8F0D7"/>
    <w:rsid w:val="00FE12D7"/>
  </w:style>
  <w:style w:type="paragraph" w:customStyle="1" w:styleId="6152701112F14D75960A38720A35B6F6">
    <w:name w:val="6152701112F14D75960A38720A35B6F6"/>
    <w:rsid w:val="007A18C4"/>
  </w:style>
  <w:style w:type="paragraph" w:customStyle="1" w:styleId="25C6C626AD9A47538BD1982549DAF288">
    <w:name w:val="25C6C626AD9A47538BD1982549DAF288"/>
    <w:rsid w:val="00E46982"/>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0CC65D80A1EA44BA450C9851FF89799" ma:contentTypeVersion="9" ma:contentTypeDescription="Create a new document." ma:contentTypeScope="" ma:versionID="4696df9d3f0c52ece6ec246cdb59caa3">
  <xsd:schema xmlns:xsd="http://www.w3.org/2001/XMLSchema" xmlns:xs="http://www.w3.org/2001/XMLSchema" xmlns:p="http://schemas.microsoft.com/office/2006/metadata/properties" xmlns:ns2="7fa492fd-84a6-4e05-8a76-d1229613d254" xmlns:ns3="146ebba3-02ef-4ef4-9c0f-158a0aeb36bd" targetNamespace="http://schemas.microsoft.com/office/2006/metadata/properties" ma:root="true" ma:fieldsID="f7114bdebc17df8bc902250cb7e80df1" ns2:_="" ns3:_="">
    <xsd:import namespace="7fa492fd-84a6-4e05-8a76-d1229613d254"/>
    <xsd:import namespace="146ebba3-02ef-4ef4-9c0f-158a0aeb36b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a492fd-84a6-4e05-8a76-d1229613d2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6ebba3-02ef-4ef4-9c0f-158a0aeb36b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FAE2776B-7A98-40FF-A36B-F9D4DC05D039}">
  <ds:schemaRefs>
    <ds:schemaRef ds:uri="http://schemas.microsoft.com/sharepoint/v3/contenttype/forms"/>
  </ds:schemaRefs>
</ds:datastoreItem>
</file>

<file path=customXml/itemProps2.xml><?xml version="1.0" encoding="utf-8"?>
<ds:datastoreItem xmlns:ds="http://schemas.openxmlformats.org/officeDocument/2006/customXml" ds:itemID="{74719E12-044C-4598-9085-1EE766E464C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62138D8-3C47-4D91-8D2C-99B27C49C4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a492fd-84a6-4e05-8a76-d1229613d254"/>
    <ds:schemaRef ds:uri="146ebba3-02ef-4ef4-9c0f-158a0aeb36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BCE8826-803C-4281-9B6B-1848D0570161}">
  <ds:schemaRefs>
    <ds:schemaRef ds:uri="http://schemas.openxmlformats.org/officeDocument/2006/bibliography"/>
  </ds:schemaRefs>
</ds:datastoreItem>
</file>

<file path=docMetadata/LabelInfo.xml><?xml version="1.0" encoding="utf-8"?>
<clbl:labelList xmlns:clbl="http://schemas.microsoft.com/office/2020/mipLabelMetadata">
  <clbl:label id="{b802f925-58db-45de-821f-39d58734365c}" enabled="1" method="Privileged" siteId="{ea88e983-d65a-47b3-adb4-3e1c6d2110d2}" contentBits="0" removed="0"/>
</clbl:labelList>
</file>

<file path=docProps/app.xml><?xml version="1.0" encoding="utf-8"?>
<Properties xmlns="http://schemas.openxmlformats.org/officeDocument/2006/extended-properties" xmlns:vt="http://schemas.openxmlformats.org/officeDocument/2006/docPropsVTypes">
  <Template>Normal</Template>
  <TotalTime>345</TotalTime>
  <Pages>6</Pages>
  <Words>6294</Words>
  <Characters>3588</Characters>
  <Application>Microsoft Office Word</Application>
  <DocSecurity>0</DocSecurity>
  <Lines>29</Lines>
  <Paragraphs>19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9863</CharactersWithSpaces>
  <SharedDoc>false</SharedDoc>
  <HLinks>
    <vt:vector size="6" baseType="variant">
      <vt:variant>
        <vt:i4>7536684</vt:i4>
      </vt:variant>
      <vt:variant>
        <vt:i4>0</vt:i4>
      </vt:variant>
      <vt:variant>
        <vt:i4>0</vt:i4>
      </vt:variant>
      <vt:variant>
        <vt:i4>5</vt:i4>
      </vt:variant>
      <vt:variant>
        <vt:lpwstr>http://www.ignitisgrupe.lt/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Ilona Kiselienė</cp:lastModifiedBy>
  <cp:revision>36</cp:revision>
  <dcterms:created xsi:type="dcterms:W3CDTF">2024-05-24T10:13:00Z</dcterms:created>
  <dcterms:modified xsi:type="dcterms:W3CDTF">2025-02-10T08:20:00Z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0x01010000CC65D80A1EA44BA450C9851FF89799</vt:lpwstr>
  </property>
  <property fmtid="{D5CDD505-2E9C-101B-9397-08002B2CF9AE}" pid="3" name="MSIP_Label_320c693d-44b7-4e16-b3dd-4fcd87401cf5_Enabled">
    <vt:lpwstr>True</vt:lpwstr>
  </property>
  <property fmtid="{D5CDD505-2E9C-101B-9397-08002B2CF9AE}" pid="4" name="MSIP_Label_320c693d-44b7-4e16-b3dd-4fcd87401cf5_SiteId">
    <vt:lpwstr>ea88e983-d65a-47b3-adb4-3e1c6d2110d2</vt:lpwstr>
  </property>
  <property fmtid="{D5CDD505-2E9C-101B-9397-08002B2CF9AE}" pid="5" name="MSIP_Label_320c693d-44b7-4e16-b3dd-4fcd87401cf5_Owner">
    <vt:lpwstr>Zivile.Kasparaviciene@ignitis.lt</vt:lpwstr>
  </property>
  <property fmtid="{D5CDD505-2E9C-101B-9397-08002B2CF9AE}" pid="6" name="MSIP_Label_320c693d-44b7-4e16-b3dd-4fcd87401cf5_SetDate">
    <vt:lpwstr>2019-12-30T13:16:23.4302163Z</vt:lpwstr>
  </property>
  <property fmtid="{D5CDD505-2E9C-101B-9397-08002B2CF9AE}" pid="7" name="MSIP_Label_320c693d-44b7-4e16-b3dd-4fcd87401cf5_Name">
    <vt:lpwstr>Viešo naudojimo</vt:lpwstr>
  </property>
  <property fmtid="{D5CDD505-2E9C-101B-9397-08002B2CF9AE}" pid="8" name="MSIP_Label_320c693d-44b7-4e16-b3dd-4fcd87401cf5_Application">
    <vt:lpwstr>Microsoft Azure Information Protection</vt:lpwstr>
  </property>
  <property fmtid="{D5CDD505-2E9C-101B-9397-08002B2CF9AE}" pid="9" name="MSIP_Label_320c693d-44b7-4e16-b3dd-4fcd87401cf5_ActionId">
    <vt:lpwstr>61b1cd06-e88c-4b2d-aea1-90b646690976</vt:lpwstr>
  </property>
  <property fmtid="{D5CDD505-2E9C-101B-9397-08002B2CF9AE}" pid="10" name="MSIP_Label_320c693d-44b7-4e16-b3dd-4fcd87401cf5_Extended_MSFT_Method">
    <vt:lpwstr>Manual</vt:lpwstr>
  </property>
  <property fmtid="{D5CDD505-2E9C-101B-9397-08002B2CF9AE}" pid="11" name="MSIP_Label_190751af-2442-49a7-b7b9-9f0bcce858c9_Enabled">
    <vt:lpwstr>true</vt:lpwstr>
  </property>
  <property fmtid="{D5CDD505-2E9C-101B-9397-08002B2CF9AE}" pid="12" name="MSIP_Label_190751af-2442-49a7-b7b9-9f0bcce858c9_SetDate">
    <vt:lpwstr>2021-11-03T07:26:40Z</vt:lpwstr>
  </property>
  <property fmtid="{D5CDD505-2E9C-101B-9397-08002B2CF9AE}" pid="13" name="MSIP_Label_190751af-2442-49a7-b7b9-9f0bcce858c9_Method">
    <vt:lpwstr>Privileged</vt:lpwstr>
  </property>
  <property fmtid="{D5CDD505-2E9C-101B-9397-08002B2CF9AE}" pid="14" name="MSIP_Label_190751af-2442-49a7-b7b9-9f0bcce858c9_Name">
    <vt:lpwstr>Vidaus dokumentai</vt:lpwstr>
  </property>
  <property fmtid="{D5CDD505-2E9C-101B-9397-08002B2CF9AE}" pid="15" name="MSIP_Label_190751af-2442-49a7-b7b9-9f0bcce858c9_SiteId">
    <vt:lpwstr>ea88e983-d65a-47b3-adb4-3e1c6d2110d2</vt:lpwstr>
  </property>
  <property fmtid="{D5CDD505-2E9C-101B-9397-08002B2CF9AE}" pid="16" name="MSIP_Label_190751af-2442-49a7-b7b9-9f0bcce858c9_ActionId">
    <vt:lpwstr>61b1cd06-e88c-4b2d-aea1-90b646690976</vt:lpwstr>
  </property>
  <property fmtid="{D5CDD505-2E9C-101B-9397-08002B2CF9AE}" pid="17" name="MSIP_Label_190751af-2442-49a7-b7b9-9f0bcce858c9_ContentBits">
    <vt:lpwstr>0</vt:lpwstr>
  </property>
</Properties>
</file>